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31F" w:rsidRDefault="009F1BF5" w:rsidP="008077BB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noProof/>
          <w:color w:val="333333"/>
          <w:kern w:val="0"/>
          <w:sz w:val="28"/>
          <w:szCs w:val="28"/>
          <w:lang w:eastAsia="ru-RU" w:bidi="ar-SA"/>
        </w:rPr>
      </w:pPr>
      <w:r w:rsidRPr="007E331F">
        <w:rPr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BB" w:rsidRPr="007E331F" w:rsidRDefault="008077BB" w:rsidP="008077BB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noProof/>
          <w:color w:val="333333"/>
          <w:kern w:val="0"/>
          <w:sz w:val="28"/>
          <w:szCs w:val="28"/>
          <w:lang w:eastAsia="ru-RU" w:bidi="ar-SA"/>
        </w:rPr>
      </w:pPr>
      <w:r>
        <w:rPr>
          <w:noProof/>
          <w:color w:val="333333"/>
          <w:kern w:val="0"/>
          <w:sz w:val="28"/>
          <w:szCs w:val="28"/>
          <w:lang w:eastAsia="ru-RU" w:bidi="ar-SA"/>
        </w:rPr>
        <w:t>АДМИНИСТРАЦИЯ</w:t>
      </w:r>
    </w:p>
    <w:p w:rsidR="007E331F" w:rsidRPr="007E331F" w:rsidRDefault="00730785" w:rsidP="007E331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noProof/>
          <w:color w:val="333333"/>
          <w:kern w:val="0"/>
          <w:sz w:val="28"/>
          <w:szCs w:val="28"/>
          <w:lang w:eastAsia="ru-RU" w:bidi="ar-SA"/>
        </w:rPr>
      </w:pPr>
      <w:r>
        <w:rPr>
          <w:noProof/>
          <w:color w:val="333333"/>
          <w:kern w:val="0"/>
          <w:sz w:val="28"/>
          <w:szCs w:val="28"/>
          <w:lang w:eastAsia="ru-RU" w:bidi="ar-SA"/>
        </w:rPr>
        <w:t xml:space="preserve">ЗАНЕВСКОГО </w:t>
      </w:r>
      <w:r w:rsidR="007E331F" w:rsidRPr="007E331F">
        <w:rPr>
          <w:noProof/>
          <w:color w:val="333333"/>
          <w:kern w:val="0"/>
          <w:sz w:val="28"/>
          <w:szCs w:val="28"/>
          <w:lang w:eastAsia="ru-RU" w:bidi="ar-SA"/>
        </w:rPr>
        <w:t>ГОРОДСКО</w:t>
      </w:r>
      <w:r>
        <w:rPr>
          <w:noProof/>
          <w:color w:val="333333"/>
          <w:kern w:val="0"/>
          <w:sz w:val="28"/>
          <w:szCs w:val="28"/>
          <w:lang w:eastAsia="ru-RU" w:bidi="ar-SA"/>
        </w:rPr>
        <w:t>ГО ПОСЕЛЕНИЯ</w:t>
      </w:r>
    </w:p>
    <w:p w:rsidR="007E331F" w:rsidRPr="007E331F" w:rsidRDefault="007E331F" w:rsidP="007E331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noProof/>
          <w:color w:val="333333"/>
          <w:kern w:val="0"/>
          <w:sz w:val="28"/>
          <w:szCs w:val="28"/>
          <w:lang w:eastAsia="ru-RU" w:bidi="ar-SA"/>
        </w:rPr>
      </w:pPr>
      <w:r w:rsidRPr="007E331F">
        <w:rPr>
          <w:noProof/>
          <w:color w:val="333333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7E331F" w:rsidRPr="007E331F" w:rsidRDefault="007E331F" w:rsidP="008077B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noProof/>
          <w:color w:val="333333"/>
          <w:kern w:val="0"/>
          <w:sz w:val="28"/>
          <w:szCs w:val="28"/>
          <w:lang w:eastAsia="ru-RU" w:bidi="ar-SA"/>
        </w:rPr>
      </w:pPr>
    </w:p>
    <w:p w:rsidR="007E331F" w:rsidRPr="007E331F" w:rsidRDefault="007E331F" w:rsidP="007E331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noProof/>
          <w:color w:val="333333"/>
          <w:kern w:val="0"/>
          <w:sz w:val="28"/>
          <w:szCs w:val="28"/>
          <w:lang w:eastAsia="ru-RU" w:bidi="ar-SA"/>
        </w:rPr>
      </w:pPr>
      <w:r w:rsidRPr="007E331F">
        <w:rPr>
          <w:b/>
          <w:noProof/>
          <w:color w:val="333333"/>
          <w:kern w:val="0"/>
          <w:sz w:val="28"/>
          <w:szCs w:val="28"/>
          <w:lang w:eastAsia="ru-RU" w:bidi="ar-SA"/>
        </w:rPr>
        <w:t>ПОСТАНОВЛЕНИЕ</w:t>
      </w:r>
    </w:p>
    <w:p w:rsidR="00546B23" w:rsidRDefault="00546B23" w:rsidP="007E331F">
      <w:pPr>
        <w:widowControl w:val="0"/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noProof/>
          <w:color w:val="333333"/>
          <w:kern w:val="0"/>
          <w:sz w:val="28"/>
          <w:szCs w:val="28"/>
          <w:lang w:eastAsia="ru-RU" w:bidi="ar-SA"/>
        </w:rPr>
      </w:pPr>
    </w:p>
    <w:p w:rsidR="007E331F" w:rsidRPr="00CD6547" w:rsidRDefault="00DD38D9" w:rsidP="00034DDC">
      <w:pPr>
        <w:widowControl w:val="0"/>
        <w:shd w:val="clear" w:color="auto" w:fill="FFFFFF"/>
        <w:tabs>
          <w:tab w:val="left" w:pos="836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u w:val="single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________</w:t>
      </w:r>
      <w:r w:rsidR="00730785">
        <w:rPr>
          <w:kern w:val="0"/>
          <w:sz w:val="28"/>
          <w:szCs w:val="28"/>
          <w:lang w:eastAsia="ru-RU" w:bidi="ar-SA"/>
        </w:rPr>
        <w:t>_________</w:t>
      </w:r>
      <w:r w:rsidR="00546B23">
        <w:rPr>
          <w:kern w:val="0"/>
          <w:sz w:val="28"/>
          <w:szCs w:val="28"/>
          <w:lang w:eastAsia="ru-RU" w:bidi="ar-SA"/>
        </w:rPr>
        <w:tab/>
      </w:r>
      <w:r w:rsidR="00163C02">
        <w:rPr>
          <w:kern w:val="0"/>
          <w:sz w:val="28"/>
          <w:szCs w:val="28"/>
          <w:lang w:eastAsia="ru-RU" w:bidi="ar-SA"/>
        </w:rPr>
        <w:t xml:space="preserve">№ </w:t>
      </w:r>
      <w:r>
        <w:rPr>
          <w:kern w:val="0"/>
          <w:sz w:val="28"/>
          <w:szCs w:val="28"/>
          <w:lang w:eastAsia="ru-RU" w:bidi="ar-SA"/>
        </w:rPr>
        <w:t>___</w:t>
      </w:r>
      <w:r w:rsidR="00730785">
        <w:rPr>
          <w:kern w:val="0"/>
          <w:sz w:val="28"/>
          <w:szCs w:val="28"/>
          <w:lang w:eastAsia="ru-RU" w:bidi="ar-SA"/>
        </w:rPr>
        <w:t>_</w:t>
      </w:r>
    </w:p>
    <w:p w:rsidR="007E331F" w:rsidRPr="007E331F" w:rsidRDefault="007E331F" w:rsidP="00BE4E8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7E331F">
        <w:rPr>
          <w:kern w:val="0"/>
          <w:sz w:val="28"/>
          <w:szCs w:val="28"/>
          <w:lang w:eastAsia="ru-RU" w:bidi="ar-SA"/>
        </w:rPr>
        <w:t>д. Заневка</w:t>
      </w:r>
    </w:p>
    <w:p w:rsidR="00BE4E8E" w:rsidRPr="002F794A" w:rsidRDefault="00BE4E8E" w:rsidP="00BE4E8E">
      <w:pPr>
        <w:shd w:val="clear" w:color="auto" w:fill="FFFFFF"/>
        <w:rPr>
          <w:sz w:val="28"/>
          <w:szCs w:val="28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4E8E" w:rsidRPr="002F4E1B" w:rsidTr="00BF3CE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E4E8E" w:rsidRPr="00C01015" w:rsidRDefault="00C01015" w:rsidP="00BF3CE1">
            <w:pPr>
              <w:ind w:right="3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01015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МО «Заневское городское поселение» от 28.12.2022 № 879 </w:t>
            </w:r>
            <w:r w:rsidRPr="00CA33E7">
              <w:rPr>
                <w:b/>
                <w:bCs/>
                <w:sz w:val="28"/>
                <w:szCs w:val="28"/>
              </w:rPr>
              <w:t>«</w:t>
            </w:r>
            <w:r w:rsidR="00CA33E7" w:rsidRPr="00CA33E7">
              <w:rPr>
                <w:b/>
                <w:bCs/>
                <w:sz w:val="28"/>
                <w:szCs w:val="28"/>
              </w:rPr>
              <w:t>Об утверждении муниципальной программы «Развитие физической культуры и спорта на территории Заневского городского поселения Всеволожского муниципального района Ленинградской области</w:t>
            </w:r>
            <w:r w:rsidR="00402DFB" w:rsidRPr="00CA33E7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E4E8E" w:rsidRPr="002F4E1B" w:rsidRDefault="00BE4E8E" w:rsidP="00BE4E8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01015" w:rsidRPr="004C6004" w:rsidRDefault="00BE4E8E" w:rsidP="00730785">
      <w:pPr>
        <w:pStyle w:val="p7"/>
        <w:shd w:val="clear" w:color="auto" w:fill="FFFFFF"/>
        <w:spacing w:before="0" w:beforeAutospacing="0" w:after="0" w:afterAutospacing="0"/>
        <w:ind w:right="1" w:firstLine="708"/>
        <w:jc w:val="both"/>
        <w:rPr>
          <w:sz w:val="28"/>
          <w:szCs w:val="28"/>
        </w:rPr>
      </w:pPr>
      <w:r w:rsidRPr="002F4E1B">
        <w:rPr>
          <w:sz w:val="28"/>
          <w:szCs w:val="28"/>
        </w:rPr>
        <w:t xml:space="preserve">В соответствии с </w:t>
      </w:r>
      <w:r w:rsidR="00E6519B">
        <w:rPr>
          <w:sz w:val="28"/>
          <w:szCs w:val="28"/>
        </w:rPr>
        <w:t>ф</w:t>
      </w:r>
      <w:r w:rsidRPr="002F4E1B">
        <w:rPr>
          <w:sz w:val="28"/>
          <w:szCs w:val="28"/>
        </w:rPr>
        <w:t>едеральными законами от 06.10.2003 № 131-ФЗ</w:t>
      </w:r>
      <w:r w:rsidRPr="002F4E1B">
        <w:rPr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№ 118-оз «О физической культуре и спорте в Ленинградской области», </w:t>
      </w:r>
      <w:r w:rsidR="00C01015" w:rsidRPr="009E14DE">
        <w:rPr>
          <w:sz w:val="28"/>
          <w:szCs w:val="28"/>
        </w:rPr>
        <w:t xml:space="preserve">постановлением администрации Заневского городского поселения </w:t>
      </w:r>
      <w:r w:rsidR="00C01015" w:rsidRPr="006064C0">
        <w:rPr>
          <w:sz w:val="28"/>
          <w:szCs w:val="28"/>
        </w:rPr>
        <w:t>Всеволожского муниципального района Ленинградской области от 14.12.2023 № 1120 «Об утверждении Порядка разработки, реализации и оценки эффекти</w:t>
      </w:r>
      <w:r w:rsidR="00C01015" w:rsidRPr="009E14DE">
        <w:rPr>
          <w:sz w:val="28"/>
          <w:szCs w:val="28"/>
        </w:rPr>
        <w:t>вности муниципальных программ Заневского городского поселения Всеволожского муниципального района Ленинградской области</w:t>
      </w:r>
      <w:r w:rsidR="00C01015">
        <w:rPr>
          <w:sz w:val="28"/>
          <w:szCs w:val="28"/>
        </w:rPr>
        <w:t>»</w:t>
      </w:r>
      <w:r w:rsidR="00C01015" w:rsidRPr="009E14DE">
        <w:rPr>
          <w:sz w:val="28"/>
          <w:szCs w:val="28"/>
        </w:rPr>
        <w:t>,</w:t>
      </w:r>
      <w:r w:rsidR="00C01015">
        <w:rPr>
          <w:rFonts w:eastAsia="Calibri"/>
          <w:sz w:val="28"/>
          <w:szCs w:val="28"/>
        </w:rPr>
        <w:t xml:space="preserve"> </w:t>
      </w:r>
      <w:r w:rsidR="00C01015" w:rsidRPr="004C6004">
        <w:rPr>
          <w:sz w:val="28"/>
          <w:szCs w:val="28"/>
        </w:rPr>
        <w:t>администрация Заневско</w:t>
      </w:r>
      <w:r w:rsidR="00C01015">
        <w:rPr>
          <w:sz w:val="28"/>
          <w:szCs w:val="28"/>
        </w:rPr>
        <w:t>го</w:t>
      </w:r>
      <w:r w:rsidR="00C01015" w:rsidRPr="004C6004">
        <w:rPr>
          <w:sz w:val="28"/>
          <w:szCs w:val="28"/>
        </w:rPr>
        <w:t xml:space="preserve"> городско</w:t>
      </w:r>
      <w:r w:rsidR="00C01015">
        <w:rPr>
          <w:sz w:val="28"/>
          <w:szCs w:val="28"/>
        </w:rPr>
        <w:t>го</w:t>
      </w:r>
      <w:r w:rsidR="00C01015" w:rsidRPr="004C6004">
        <w:rPr>
          <w:sz w:val="28"/>
          <w:szCs w:val="28"/>
        </w:rPr>
        <w:t xml:space="preserve"> поселени</w:t>
      </w:r>
      <w:r w:rsidR="00C01015">
        <w:rPr>
          <w:sz w:val="28"/>
          <w:szCs w:val="28"/>
        </w:rPr>
        <w:t>я</w:t>
      </w:r>
      <w:r w:rsidR="00C01015" w:rsidRPr="004C6004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BE4E8E" w:rsidRPr="002F4E1B" w:rsidRDefault="00BE4E8E" w:rsidP="0073078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BE4E8E" w:rsidRPr="002F4E1B" w:rsidRDefault="00BE4E8E" w:rsidP="00730785">
      <w:pPr>
        <w:shd w:val="clear" w:color="auto" w:fill="FFFFFF"/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2F4E1B">
        <w:rPr>
          <w:b/>
          <w:color w:val="000000" w:themeColor="text1"/>
          <w:sz w:val="28"/>
          <w:szCs w:val="28"/>
        </w:rPr>
        <w:t>ПОСТАНОВЛЯЕТ:</w:t>
      </w:r>
    </w:p>
    <w:p w:rsidR="00BE4E8E" w:rsidRPr="002F4E1B" w:rsidRDefault="00BE4E8E" w:rsidP="00730785">
      <w:pPr>
        <w:shd w:val="clear" w:color="auto" w:fill="FFFFFF"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250CC2" w:rsidRPr="00655633" w:rsidRDefault="00C01015" w:rsidP="00730785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50CC2" w:rsidRPr="00C01015">
        <w:rPr>
          <w:bCs/>
          <w:sz w:val="28"/>
          <w:szCs w:val="28"/>
        </w:rPr>
        <w:t xml:space="preserve">В постановление администрации </w:t>
      </w:r>
      <w:r w:rsidR="00250CC2" w:rsidRPr="00C01015">
        <w:rPr>
          <w:bCs/>
          <w:sz w:val="28"/>
          <w:szCs w:val="24"/>
        </w:rPr>
        <w:t xml:space="preserve">МО «Заневское городское поселение» от 28.12.2022 № 879 </w:t>
      </w:r>
      <w:r w:rsidR="00250CC2" w:rsidRPr="00C01015">
        <w:rPr>
          <w:bCs/>
          <w:color w:val="000000" w:themeColor="text1"/>
          <w:sz w:val="28"/>
          <w:szCs w:val="28"/>
        </w:rPr>
        <w:t>«</w:t>
      </w:r>
      <w:r w:rsidR="00250CC2" w:rsidRPr="00C01015">
        <w:rPr>
          <w:bCs/>
          <w:sz w:val="28"/>
          <w:szCs w:val="28"/>
        </w:rPr>
        <w:t>Об утверждении муниципальной программы «Развитие физической культуры и спорта</w:t>
      </w:r>
      <w:r w:rsidR="00250CC2">
        <w:rPr>
          <w:bCs/>
          <w:sz w:val="28"/>
          <w:szCs w:val="28"/>
        </w:rPr>
        <w:t xml:space="preserve"> </w:t>
      </w:r>
      <w:r w:rsidR="00250CC2" w:rsidRPr="00C01015">
        <w:rPr>
          <w:bCs/>
          <w:sz w:val="28"/>
          <w:szCs w:val="28"/>
        </w:rPr>
        <w:t>на территории Заневского городского поселения</w:t>
      </w:r>
      <w:r w:rsidR="00250CC2">
        <w:rPr>
          <w:bCs/>
          <w:sz w:val="28"/>
          <w:szCs w:val="28"/>
        </w:rPr>
        <w:t xml:space="preserve"> </w:t>
      </w:r>
      <w:r w:rsidR="00250CC2" w:rsidRPr="00C01015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250CC2" w:rsidRPr="00655633">
        <w:rPr>
          <w:bCs/>
          <w:sz w:val="28"/>
          <w:szCs w:val="28"/>
        </w:rPr>
        <w:t xml:space="preserve">» (далее – постановление) внести следующие изменения: </w:t>
      </w:r>
    </w:p>
    <w:p w:rsidR="00250CC2" w:rsidRPr="001117A2" w:rsidRDefault="00250CC2" w:rsidP="00730785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673D5">
        <w:rPr>
          <w:rFonts w:eastAsia="Calibri"/>
          <w:bCs/>
          <w:sz w:val="28"/>
          <w:szCs w:val="28"/>
        </w:rPr>
        <w:t>Паспорт Программы изложить в новой редакции согласно приложению № 1 к настоящему постановлению.</w:t>
      </w:r>
    </w:p>
    <w:p w:rsidR="00250CC2" w:rsidRDefault="00250CC2" w:rsidP="0073078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E40D5">
        <w:rPr>
          <w:rFonts w:eastAsia="Calibri"/>
          <w:bCs/>
          <w:sz w:val="28"/>
          <w:szCs w:val="28"/>
        </w:rPr>
        <w:t>Приложение 3 «</w:t>
      </w:r>
      <w:r w:rsidRPr="00A02F72">
        <w:rPr>
          <w:sz w:val="28"/>
          <w:szCs w:val="28"/>
        </w:rPr>
        <w:t>План реализации муниципальной программы «</w:t>
      </w:r>
      <w:r w:rsidRPr="00C01015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на территории Заневского городского поселения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 xml:space="preserve">Всеволожского муниципального района Ленинградской </w:t>
      </w:r>
      <w:r w:rsidRPr="00C01015">
        <w:rPr>
          <w:bCs/>
          <w:sz w:val="28"/>
          <w:szCs w:val="28"/>
        </w:rPr>
        <w:lastRenderedPageBreak/>
        <w:t>области</w:t>
      </w:r>
      <w:r w:rsidRPr="00A02F72">
        <w:rPr>
          <w:rFonts w:eastAsia="Calibri"/>
          <w:bCs/>
          <w:sz w:val="28"/>
          <w:szCs w:val="28"/>
        </w:rPr>
        <w:t>»</w:t>
      </w:r>
      <w:r>
        <w:rPr>
          <w:rFonts w:eastAsia="Calibri"/>
          <w:sz w:val="28"/>
        </w:rPr>
        <w:t xml:space="preserve"> </w:t>
      </w:r>
      <w:r w:rsidRPr="000E40D5">
        <w:rPr>
          <w:rFonts w:eastAsia="Calibri"/>
          <w:bCs/>
          <w:sz w:val="28"/>
          <w:szCs w:val="28"/>
        </w:rPr>
        <w:t xml:space="preserve">Программы изложить в новой редакции согласно приложению № </w:t>
      </w:r>
      <w:r>
        <w:rPr>
          <w:rFonts w:eastAsia="Calibri"/>
          <w:bCs/>
          <w:sz w:val="28"/>
          <w:szCs w:val="28"/>
        </w:rPr>
        <w:t>2</w:t>
      </w:r>
      <w:r w:rsidRPr="000E40D5">
        <w:rPr>
          <w:rFonts w:eastAsia="Calibri"/>
          <w:bCs/>
          <w:sz w:val="28"/>
          <w:szCs w:val="28"/>
        </w:rPr>
        <w:t xml:space="preserve"> к настоящему постановлению.</w:t>
      </w:r>
    </w:p>
    <w:p w:rsidR="00250CC2" w:rsidRDefault="00250CC2" w:rsidP="0073078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E40D5">
        <w:rPr>
          <w:rFonts w:eastAsia="Calibri"/>
          <w:bCs/>
          <w:sz w:val="28"/>
          <w:szCs w:val="28"/>
        </w:rPr>
        <w:t xml:space="preserve">Приложение </w:t>
      </w:r>
      <w:r>
        <w:rPr>
          <w:rFonts w:eastAsia="Calibri"/>
          <w:bCs/>
          <w:sz w:val="28"/>
          <w:szCs w:val="28"/>
        </w:rPr>
        <w:t>4</w:t>
      </w:r>
      <w:r w:rsidRPr="000E40D5">
        <w:rPr>
          <w:rFonts w:eastAsia="Calibri"/>
          <w:bCs/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BC27D9">
        <w:rPr>
          <w:sz w:val="28"/>
          <w:szCs w:val="28"/>
        </w:rPr>
        <w:t>етальный план реализации муниципальной программы «</w:t>
      </w:r>
      <w:r w:rsidRPr="00C01015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на территории Заневского городского поселения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BC27D9">
        <w:rPr>
          <w:rFonts w:eastAsia="Calibri"/>
          <w:bCs/>
          <w:sz w:val="28"/>
          <w:szCs w:val="28"/>
        </w:rPr>
        <w:t>»</w:t>
      </w:r>
      <w:r w:rsidRPr="00BC27D9">
        <w:rPr>
          <w:bCs/>
          <w:spacing w:val="-6"/>
          <w:sz w:val="28"/>
          <w:szCs w:val="28"/>
        </w:rPr>
        <w:t xml:space="preserve"> на 202</w:t>
      </w:r>
      <w:r>
        <w:rPr>
          <w:bCs/>
          <w:spacing w:val="-6"/>
          <w:sz w:val="28"/>
          <w:szCs w:val="28"/>
        </w:rPr>
        <w:t>4</w:t>
      </w:r>
      <w:r w:rsidRPr="00BC27D9">
        <w:rPr>
          <w:bCs/>
          <w:spacing w:val="-6"/>
          <w:sz w:val="28"/>
          <w:szCs w:val="28"/>
        </w:rPr>
        <w:t xml:space="preserve"> год</w:t>
      </w:r>
      <w:r w:rsidRPr="00A02F72">
        <w:rPr>
          <w:rFonts w:eastAsia="Calibri"/>
          <w:bCs/>
          <w:sz w:val="28"/>
          <w:szCs w:val="28"/>
        </w:rPr>
        <w:t>»</w:t>
      </w:r>
      <w:r>
        <w:rPr>
          <w:rFonts w:eastAsia="Calibri"/>
          <w:sz w:val="28"/>
        </w:rPr>
        <w:t xml:space="preserve"> </w:t>
      </w:r>
      <w:r w:rsidRPr="000E40D5">
        <w:rPr>
          <w:rFonts w:eastAsia="Calibri"/>
          <w:bCs/>
          <w:sz w:val="28"/>
          <w:szCs w:val="28"/>
        </w:rPr>
        <w:t xml:space="preserve">Программы изложить в новой редакции согласно приложению № </w:t>
      </w:r>
      <w:r>
        <w:rPr>
          <w:rFonts w:eastAsia="Calibri"/>
          <w:bCs/>
          <w:sz w:val="28"/>
          <w:szCs w:val="28"/>
        </w:rPr>
        <w:t>3</w:t>
      </w:r>
      <w:r w:rsidRPr="000E40D5">
        <w:rPr>
          <w:rFonts w:eastAsia="Calibri"/>
          <w:bCs/>
          <w:sz w:val="28"/>
          <w:szCs w:val="28"/>
        </w:rPr>
        <w:t xml:space="preserve"> к настоящему постановлению.</w:t>
      </w:r>
    </w:p>
    <w:p w:rsidR="00C01015" w:rsidRPr="00F57DAE" w:rsidRDefault="00C01015" w:rsidP="00730785">
      <w:pPr>
        <w:spacing w:line="240" w:lineRule="auto"/>
        <w:ind w:firstLine="709"/>
        <w:jc w:val="both"/>
        <w:rPr>
          <w:sz w:val="28"/>
          <w:szCs w:val="28"/>
        </w:rPr>
      </w:pPr>
      <w:r w:rsidRPr="00F57DAE">
        <w:rPr>
          <w:sz w:val="28"/>
          <w:szCs w:val="28"/>
        </w:rPr>
        <w:t>2. Настоящее постановление подлежит опубликованию в газете «Заневский вестник» и размещению на официальном сайте Заневского городского поселения Всеволожского муниципального района Ленинградской области http://www.zanevkaorg.ru.</w:t>
      </w:r>
    </w:p>
    <w:p w:rsidR="00C01015" w:rsidRDefault="00C01015" w:rsidP="00730785">
      <w:pPr>
        <w:spacing w:line="240" w:lineRule="auto"/>
        <w:ind w:firstLine="709"/>
        <w:jc w:val="both"/>
        <w:rPr>
          <w:sz w:val="28"/>
          <w:szCs w:val="28"/>
        </w:rPr>
      </w:pPr>
      <w:r w:rsidRPr="00F57DAE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01015" w:rsidRPr="00191145" w:rsidRDefault="00C01015" w:rsidP="0073078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B778A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по социально-экономическому развитию администрации </w:t>
      </w:r>
      <w:r>
        <w:rPr>
          <w:color w:val="000000" w:themeColor="text1"/>
          <w:sz w:val="28"/>
          <w:szCs w:val="28"/>
        </w:rPr>
        <w:t>Бенера И.А</w:t>
      </w:r>
      <w:r w:rsidRPr="00191145">
        <w:rPr>
          <w:sz w:val="28"/>
          <w:szCs w:val="28"/>
        </w:rPr>
        <w:t>.</w:t>
      </w:r>
    </w:p>
    <w:p w:rsidR="00F11B89" w:rsidRPr="002F794A" w:rsidRDefault="00F11B89" w:rsidP="00730785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F11B89" w:rsidRDefault="00F11B89" w:rsidP="00730785">
      <w:pPr>
        <w:pStyle w:val="15"/>
        <w:spacing w:line="240" w:lineRule="auto"/>
        <w:jc w:val="both"/>
        <w:rPr>
          <w:sz w:val="28"/>
          <w:szCs w:val="28"/>
        </w:rPr>
      </w:pPr>
    </w:p>
    <w:p w:rsidR="00F11B89" w:rsidRDefault="00F11B89" w:rsidP="00730785">
      <w:pPr>
        <w:pStyle w:val="1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А.В. Гердий</w:t>
      </w:r>
    </w:p>
    <w:p w:rsidR="00F11B89" w:rsidRPr="000C723B" w:rsidRDefault="00F11B89" w:rsidP="00730785">
      <w:pPr>
        <w:pStyle w:val="15"/>
        <w:spacing w:line="240" w:lineRule="auto"/>
        <w:jc w:val="both"/>
        <w:rPr>
          <w:sz w:val="28"/>
          <w:szCs w:val="28"/>
        </w:rPr>
      </w:pPr>
    </w:p>
    <w:p w:rsidR="00F11B89" w:rsidRDefault="00F11B89" w:rsidP="00730785">
      <w:pPr>
        <w:pStyle w:val="15"/>
        <w:spacing w:line="240" w:lineRule="auto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F11B89" w:rsidRDefault="00F11B89" w:rsidP="00F11B89">
      <w:pPr>
        <w:pStyle w:val="15"/>
        <w:jc w:val="both"/>
        <w:rPr>
          <w:sz w:val="28"/>
          <w:szCs w:val="28"/>
        </w:rPr>
      </w:pPr>
    </w:p>
    <w:p w:rsidR="00E6519B" w:rsidRDefault="00E6519B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F11B89">
      <w:pPr>
        <w:pStyle w:val="15"/>
        <w:jc w:val="both"/>
        <w:rPr>
          <w:sz w:val="28"/>
          <w:szCs w:val="28"/>
        </w:rPr>
      </w:pPr>
    </w:p>
    <w:p w:rsidR="00DF6150" w:rsidRDefault="00DF6150" w:rsidP="00F11B89">
      <w:pPr>
        <w:pStyle w:val="15"/>
        <w:jc w:val="both"/>
        <w:rPr>
          <w:sz w:val="28"/>
          <w:szCs w:val="28"/>
        </w:rPr>
      </w:pPr>
    </w:p>
    <w:p w:rsidR="00DF6150" w:rsidRDefault="00DF6150" w:rsidP="00F11B89">
      <w:pPr>
        <w:pStyle w:val="15"/>
        <w:jc w:val="both"/>
        <w:rPr>
          <w:sz w:val="28"/>
          <w:szCs w:val="28"/>
        </w:rPr>
      </w:pPr>
    </w:p>
    <w:p w:rsidR="00DF6150" w:rsidRDefault="00DF6150" w:rsidP="00F11B89">
      <w:pPr>
        <w:pStyle w:val="15"/>
        <w:jc w:val="both"/>
        <w:rPr>
          <w:sz w:val="28"/>
          <w:szCs w:val="28"/>
        </w:rPr>
      </w:pPr>
    </w:p>
    <w:p w:rsidR="00DF6150" w:rsidRDefault="00DF6150" w:rsidP="00F11B89">
      <w:pPr>
        <w:pStyle w:val="15"/>
        <w:jc w:val="both"/>
        <w:rPr>
          <w:sz w:val="28"/>
          <w:szCs w:val="28"/>
        </w:rPr>
      </w:pPr>
    </w:p>
    <w:p w:rsidR="001A548C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bookmarkStart w:id="0" w:name="_GoBack"/>
      <w:bookmarkEnd w:id="0"/>
      <w:r w:rsidRPr="00E32570">
        <w:rPr>
          <w:bCs/>
          <w:sz w:val="28"/>
          <w:szCs w:val="28"/>
        </w:rPr>
        <w:t>Приложение</w:t>
      </w:r>
      <w:r w:rsidR="00250CC2">
        <w:rPr>
          <w:bCs/>
          <w:sz w:val="28"/>
          <w:szCs w:val="28"/>
        </w:rPr>
        <w:t xml:space="preserve"> №</w:t>
      </w:r>
      <w:r w:rsidR="00A17F2D">
        <w:rPr>
          <w:bCs/>
          <w:sz w:val="28"/>
          <w:szCs w:val="28"/>
        </w:rPr>
        <w:t xml:space="preserve"> </w:t>
      </w:r>
      <w:r w:rsidR="00250CC2">
        <w:rPr>
          <w:bCs/>
          <w:sz w:val="28"/>
          <w:szCs w:val="28"/>
        </w:rPr>
        <w:t xml:space="preserve">1 </w:t>
      </w:r>
    </w:p>
    <w:p w:rsidR="001A548C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A548C" w:rsidRPr="00E32570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Заневского городского поселения</w:t>
      </w:r>
    </w:p>
    <w:p w:rsidR="001A548C" w:rsidRPr="00D2714A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D2714A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1A548C" w:rsidRPr="00D2714A" w:rsidRDefault="001A548C" w:rsidP="001A548C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D2714A">
        <w:rPr>
          <w:bCs/>
          <w:sz w:val="28"/>
          <w:szCs w:val="28"/>
        </w:rPr>
        <w:t>от ____________  №  ________</w:t>
      </w:r>
    </w:p>
    <w:p w:rsidR="001A548C" w:rsidRPr="003C199D" w:rsidRDefault="001A548C" w:rsidP="001A548C">
      <w:pPr>
        <w:jc w:val="both"/>
        <w:rPr>
          <w:rFonts w:eastAsia="Calibri"/>
          <w:color w:val="000000"/>
          <w:sz w:val="28"/>
          <w:szCs w:val="28"/>
        </w:rPr>
      </w:pPr>
    </w:p>
    <w:p w:rsidR="001A548C" w:rsidRPr="003C199D" w:rsidRDefault="001A548C" w:rsidP="001A548C">
      <w:pPr>
        <w:tabs>
          <w:tab w:val="left" w:pos="9072"/>
        </w:tabs>
        <w:contextualSpacing/>
        <w:jc w:val="center"/>
        <w:rPr>
          <w:rFonts w:eastAsia="Calibri"/>
          <w:color w:val="000000"/>
          <w:sz w:val="28"/>
          <w:szCs w:val="28"/>
        </w:rPr>
      </w:pPr>
      <w:r w:rsidRPr="003C199D">
        <w:rPr>
          <w:rFonts w:eastAsia="Calibri"/>
          <w:color w:val="000000"/>
          <w:sz w:val="28"/>
          <w:szCs w:val="28"/>
        </w:rPr>
        <w:t>ПАСПОРТ</w:t>
      </w:r>
    </w:p>
    <w:p w:rsidR="001A548C" w:rsidRPr="003C199D" w:rsidRDefault="001A548C" w:rsidP="001A548C">
      <w:pPr>
        <w:jc w:val="center"/>
        <w:rPr>
          <w:rFonts w:eastAsia="Calibri"/>
          <w:color w:val="000000"/>
          <w:sz w:val="28"/>
          <w:szCs w:val="28"/>
        </w:rPr>
      </w:pPr>
      <w:r w:rsidRPr="003C199D">
        <w:rPr>
          <w:rFonts w:eastAsia="Calibri"/>
          <w:color w:val="000000"/>
          <w:sz w:val="28"/>
          <w:szCs w:val="28"/>
        </w:rPr>
        <w:t>муниципальной программы «</w:t>
      </w:r>
      <w:r w:rsidRPr="00C01015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на территории Заневского городского поселения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7A026F">
        <w:rPr>
          <w:rFonts w:eastAsia="Calibri"/>
          <w:color w:val="000000"/>
          <w:sz w:val="28"/>
          <w:szCs w:val="28"/>
        </w:rPr>
        <w:t>»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2"/>
        <w:gridCol w:w="6096"/>
      </w:tblGrid>
      <w:tr w:rsidR="002806BA" w:rsidRPr="008D7A7F" w:rsidTr="002806BA">
        <w:tc>
          <w:tcPr>
            <w:tcW w:w="4082" w:type="dxa"/>
            <w:vAlign w:val="center"/>
          </w:tcPr>
          <w:p w:rsidR="002806BA" w:rsidRPr="007F62C9" w:rsidRDefault="002806BA" w:rsidP="002806BA">
            <w:pPr>
              <w:jc w:val="both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6" w:type="dxa"/>
            <w:vAlign w:val="center"/>
          </w:tcPr>
          <w:p w:rsidR="002806BA" w:rsidRPr="007F62C9" w:rsidRDefault="002806BA" w:rsidP="002806BA">
            <w:pPr>
              <w:spacing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Pr="002F6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2806BA" w:rsidRPr="008D7A7F" w:rsidTr="002806BA">
        <w:tc>
          <w:tcPr>
            <w:tcW w:w="4082" w:type="dxa"/>
            <w:vAlign w:val="center"/>
          </w:tcPr>
          <w:p w:rsidR="002806BA" w:rsidRPr="007F62C9" w:rsidRDefault="002806BA" w:rsidP="002806BA">
            <w:pPr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vAlign w:val="center"/>
          </w:tcPr>
          <w:p w:rsidR="002806BA" w:rsidRPr="007F62C9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 xml:space="preserve">по развитию культуры, спорта и молодежной политики </w:t>
            </w:r>
            <w:r w:rsidRPr="007F62C9">
              <w:rPr>
                <w:sz w:val="28"/>
                <w:szCs w:val="28"/>
              </w:rPr>
              <w:t>администрации Заневско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8D7A7F">
              <w:rPr>
                <w:sz w:val="28"/>
                <w:szCs w:val="28"/>
              </w:rPr>
              <w:t xml:space="preserve"> 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Ленинградской области</w:t>
            </w:r>
          </w:p>
        </w:tc>
      </w:tr>
      <w:tr w:rsidR="002806BA" w:rsidRPr="008D7A7F" w:rsidTr="002806BA">
        <w:tc>
          <w:tcPr>
            <w:tcW w:w="4082" w:type="dxa"/>
            <w:vAlign w:val="center"/>
          </w:tcPr>
          <w:p w:rsidR="002806BA" w:rsidRDefault="002806BA" w:rsidP="002806BA">
            <w:pPr>
              <w:jc w:val="both"/>
              <w:rPr>
                <w:sz w:val="28"/>
                <w:szCs w:val="28"/>
              </w:rPr>
            </w:pPr>
            <w:r w:rsidRPr="00D5362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6" w:type="dxa"/>
            <w:vAlign w:val="center"/>
          </w:tcPr>
          <w:p w:rsidR="002806BA" w:rsidRDefault="002806BA" w:rsidP="002806BA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администрации </w:t>
            </w:r>
            <w:r w:rsidRPr="007F62C9">
              <w:rPr>
                <w:sz w:val="28"/>
                <w:szCs w:val="28"/>
              </w:rPr>
              <w:t>Заневско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2F6084"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Ленинградской области</w:t>
            </w:r>
          </w:p>
          <w:p w:rsidR="002806BA" w:rsidRPr="002F6084" w:rsidRDefault="002806BA" w:rsidP="002806BA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  <w:r w:rsidRPr="002F6084">
              <w:rPr>
                <w:sz w:val="28"/>
                <w:szCs w:val="28"/>
              </w:rPr>
              <w:t xml:space="preserve"> </w:t>
            </w:r>
          </w:p>
          <w:p w:rsidR="002806BA" w:rsidRPr="007F62C9" w:rsidRDefault="002806BA" w:rsidP="002806BA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 </w:t>
            </w:r>
          </w:p>
        </w:tc>
      </w:tr>
      <w:tr w:rsidR="002806BA" w:rsidRPr="008D7A7F" w:rsidTr="002806BA">
        <w:tc>
          <w:tcPr>
            <w:tcW w:w="4082" w:type="dxa"/>
            <w:vAlign w:val="center"/>
          </w:tcPr>
          <w:p w:rsidR="002806BA" w:rsidRPr="007F62C9" w:rsidRDefault="002806BA" w:rsidP="00280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7F62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6" w:type="dxa"/>
            <w:vAlign w:val="center"/>
          </w:tcPr>
          <w:p w:rsidR="002806BA" w:rsidRPr="007F62C9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2806BA" w:rsidRPr="008D7A7F" w:rsidTr="002806BA">
        <w:tc>
          <w:tcPr>
            <w:tcW w:w="4082" w:type="dxa"/>
            <w:vAlign w:val="center"/>
          </w:tcPr>
          <w:p w:rsidR="002806BA" w:rsidRPr="007F62C9" w:rsidRDefault="002806BA" w:rsidP="002806BA">
            <w:pPr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vAlign w:val="center"/>
          </w:tcPr>
          <w:p w:rsidR="002806BA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Развитие спортивной инфраструктуры, в том числе </w:t>
            </w:r>
            <w:r>
              <w:rPr>
                <w:sz w:val="28"/>
                <w:szCs w:val="28"/>
              </w:rPr>
              <w:t xml:space="preserve">проектирование, </w:t>
            </w:r>
            <w:r w:rsidRPr="002F6084">
              <w:rPr>
                <w:sz w:val="28"/>
                <w:szCs w:val="28"/>
              </w:rPr>
              <w:t>строительство, реконс</w:t>
            </w:r>
            <w:r>
              <w:rPr>
                <w:sz w:val="28"/>
                <w:szCs w:val="28"/>
              </w:rPr>
              <w:t xml:space="preserve">трукция, ремонт </w:t>
            </w:r>
            <w:r w:rsidRPr="002F6084">
              <w:rPr>
                <w:bCs/>
                <w:sz w:val="28"/>
                <w:szCs w:val="28"/>
              </w:rPr>
              <w:t>объектов спорта,</w:t>
            </w:r>
            <w:r>
              <w:rPr>
                <w:bCs/>
                <w:sz w:val="28"/>
                <w:szCs w:val="28"/>
              </w:rPr>
              <w:t xml:space="preserve"> находящихся в</w:t>
            </w:r>
            <w:r w:rsidRPr="002F6084">
              <w:rPr>
                <w:bCs/>
                <w:sz w:val="28"/>
                <w:szCs w:val="28"/>
              </w:rPr>
              <w:t xml:space="preserve"> муниципальной собственности</w:t>
            </w:r>
          </w:p>
          <w:p w:rsidR="002806BA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F333C">
              <w:rPr>
                <w:sz w:val="28"/>
                <w:szCs w:val="28"/>
              </w:rPr>
              <w:t>азвитие физической культуры и массового спорта, адаптивной физической культуры и спорта для лиц с ограниченными возможностями здоровья и инвалидов</w:t>
            </w:r>
          </w:p>
          <w:p w:rsidR="002806BA" w:rsidRPr="007F62C9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F62C9">
              <w:rPr>
                <w:sz w:val="28"/>
                <w:szCs w:val="28"/>
              </w:rPr>
              <w:t>существление поддержки юным спортсменам Заневско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7F62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 </w:t>
            </w:r>
            <w:r w:rsidRPr="008D7A7F">
              <w:rPr>
                <w:sz w:val="28"/>
                <w:szCs w:val="28"/>
              </w:rPr>
              <w:t>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Ленинградской области</w:t>
            </w:r>
            <w:r w:rsidRPr="007F62C9">
              <w:rPr>
                <w:sz w:val="28"/>
                <w:szCs w:val="28"/>
              </w:rPr>
              <w:t xml:space="preserve"> (включая целевую под</w:t>
            </w:r>
            <w:r>
              <w:rPr>
                <w:sz w:val="28"/>
                <w:szCs w:val="28"/>
              </w:rPr>
              <w:t>держку, проведение мероприятий),</w:t>
            </w:r>
            <w:r w:rsidRPr="00CF333C">
              <w:rPr>
                <w:sz w:val="28"/>
                <w:szCs w:val="28"/>
              </w:rPr>
              <w:t xml:space="preserve"> совершенствование системы подготовки спортивного резерва</w:t>
            </w:r>
          </w:p>
        </w:tc>
      </w:tr>
      <w:tr w:rsidR="002806BA" w:rsidRPr="008D7A7F" w:rsidTr="002806BA">
        <w:tc>
          <w:tcPr>
            <w:tcW w:w="4082" w:type="dxa"/>
            <w:vAlign w:val="center"/>
          </w:tcPr>
          <w:p w:rsidR="002806BA" w:rsidRPr="007F62C9" w:rsidRDefault="002806BA" w:rsidP="002806BA">
            <w:pPr>
              <w:jc w:val="both"/>
              <w:rPr>
                <w:sz w:val="28"/>
                <w:szCs w:val="28"/>
              </w:rPr>
            </w:pPr>
            <w:r w:rsidRPr="008A5A50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6" w:type="dxa"/>
            <w:vAlign w:val="center"/>
          </w:tcPr>
          <w:p w:rsidR="002806BA" w:rsidRPr="008A5A50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2027</w:t>
            </w:r>
            <w:r w:rsidRPr="008A5A50">
              <w:rPr>
                <w:sz w:val="28"/>
                <w:szCs w:val="28"/>
              </w:rPr>
              <w:t xml:space="preserve"> году:</w:t>
            </w:r>
          </w:p>
          <w:p w:rsidR="002806BA" w:rsidRPr="008A5A50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увеличено количество спортивных объектов поселения</w:t>
            </w:r>
            <w:r w:rsidRPr="008A5A50">
              <w:rPr>
                <w:sz w:val="28"/>
                <w:szCs w:val="28"/>
              </w:rPr>
              <w:t xml:space="preserve"> для систематических занятий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2806BA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5A50">
              <w:rPr>
                <w:sz w:val="28"/>
                <w:szCs w:val="28"/>
              </w:rPr>
              <w:t xml:space="preserve">беспечена возможность для занятий населения физической культурой и спортом в </w:t>
            </w:r>
            <w:r>
              <w:rPr>
                <w:sz w:val="28"/>
                <w:szCs w:val="28"/>
              </w:rPr>
              <w:t>том числе доступность для лиц с ограниченными возможностями для занятий в комфортных</w:t>
            </w:r>
            <w:r w:rsidRPr="008A5A50">
              <w:rPr>
                <w:sz w:val="28"/>
                <w:szCs w:val="28"/>
              </w:rPr>
              <w:t xml:space="preserve"> условиях</w:t>
            </w:r>
            <w:r>
              <w:rPr>
                <w:sz w:val="28"/>
                <w:szCs w:val="28"/>
              </w:rPr>
              <w:t>;</w:t>
            </w:r>
          </w:p>
          <w:p w:rsidR="002806BA" w:rsidRPr="008A5A50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увеличена доля жителей, занимающихся физической культурой и спортом и принимающих участие в</w:t>
            </w:r>
            <w:r w:rsidRPr="00D95B77">
              <w:rPr>
                <w:sz w:val="28"/>
                <w:szCs w:val="28"/>
              </w:rPr>
              <w:t xml:space="preserve"> спортивны</w:t>
            </w:r>
            <w:r>
              <w:rPr>
                <w:sz w:val="28"/>
                <w:szCs w:val="28"/>
              </w:rPr>
              <w:t>х</w:t>
            </w:r>
            <w:r w:rsidRPr="00D95B77">
              <w:rPr>
                <w:sz w:val="28"/>
                <w:szCs w:val="28"/>
              </w:rPr>
              <w:t xml:space="preserve"> соревнования</w:t>
            </w:r>
            <w:r>
              <w:rPr>
                <w:sz w:val="28"/>
                <w:szCs w:val="28"/>
              </w:rPr>
              <w:t>х</w:t>
            </w:r>
            <w:r w:rsidRPr="00D95B77">
              <w:rPr>
                <w:sz w:val="28"/>
                <w:szCs w:val="28"/>
              </w:rPr>
              <w:t>, физкул</w:t>
            </w:r>
            <w:r>
              <w:rPr>
                <w:sz w:val="28"/>
                <w:szCs w:val="28"/>
              </w:rPr>
              <w:t xml:space="preserve">ьтурных и спортивных мероприятиях, в том числе вовлечены </w:t>
            </w:r>
            <w:r w:rsidRPr="00D95B77">
              <w:rPr>
                <w:sz w:val="28"/>
                <w:szCs w:val="28"/>
              </w:rPr>
              <w:t>дет</w:t>
            </w:r>
            <w:r>
              <w:rPr>
                <w:sz w:val="28"/>
                <w:szCs w:val="28"/>
              </w:rPr>
              <w:t>и</w:t>
            </w:r>
            <w:r w:rsidRPr="00D95B77">
              <w:rPr>
                <w:sz w:val="28"/>
                <w:szCs w:val="28"/>
              </w:rPr>
              <w:t xml:space="preserve"> и подрост</w:t>
            </w:r>
            <w:r>
              <w:rPr>
                <w:sz w:val="28"/>
                <w:szCs w:val="28"/>
              </w:rPr>
              <w:t xml:space="preserve">ки, </w:t>
            </w:r>
            <w:r w:rsidRPr="00D95B77">
              <w:rPr>
                <w:sz w:val="28"/>
                <w:szCs w:val="28"/>
              </w:rPr>
              <w:t>находящи</w:t>
            </w:r>
            <w:r>
              <w:rPr>
                <w:sz w:val="28"/>
                <w:szCs w:val="28"/>
              </w:rPr>
              <w:t>еся</w:t>
            </w:r>
            <w:r w:rsidRPr="00D95B77">
              <w:rPr>
                <w:sz w:val="28"/>
                <w:szCs w:val="28"/>
              </w:rPr>
              <w:t xml:space="preserve"> в трудной жизненной ситуации</w:t>
            </w:r>
            <w:r>
              <w:rPr>
                <w:sz w:val="28"/>
                <w:szCs w:val="28"/>
              </w:rPr>
              <w:t>;</w:t>
            </w:r>
          </w:p>
          <w:p w:rsidR="002806BA" w:rsidRPr="009D31DF" w:rsidRDefault="002806BA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A5A50">
              <w:rPr>
                <w:sz w:val="28"/>
                <w:szCs w:val="28"/>
              </w:rPr>
              <w:t xml:space="preserve">беспечены условия для </w:t>
            </w:r>
            <w:r>
              <w:rPr>
                <w:sz w:val="28"/>
                <w:szCs w:val="28"/>
              </w:rPr>
              <w:t xml:space="preserve">подготовки спортсменов </w:t>
            </w:r>
            <w:r w:rsidRPr="008A5A50">
              <w:rPr>
                <w:sz w:val="28"/>
                <w:szCs w:val="28"/>
              </w:rPr>
              <w:t xml:space="preserve">и команд </w:t>
            </w:r>
            <w:r>
              <w:rPr>
                <w:sz w:val="28"/>
                <w:szCs w:val="28"/>
              </w:rPr>
              <w:t>Заневского городского поселения</w:t>
            </w:r>
            <w:r w:rsidRPr="008D7A7F">
              <w:rPr>
                <w:sz w:val="28"/>
                <w:szCs w:val="28"/>
              </w:rPr>
              <w:t xml:space="preserve"> 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D7A7F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 xml:space="preserve">, обеспечено участие в </w:t>
            </w:r>
            <w:r w:rsidRPr="008A5A50">
              <w:rPr>
                <w:sz w:val="28"/>
                <w:szCs w:val="28"/>
              </w:rPr>
              <w:t>официальных спортивных мероприятиях и физкультурных мероприятиях различного уровня</w:t>
            </w:r>
          </w:p>
        </w:tc>
      </w:tr>
      <w:tr w:rsidR="001A548C" w:rsidRPr="008D7A7F" w:rsidTr="002806BA">
        <w:trPr>
          <w:trHeight w:val="948"/>
        </w:trPr>
        <w:tc>
          <w:tcPr>
            <w:tcW w:w="4082" w:type="dxa"/>
            <w:vAlign w:val="center"/>
          </w:tcPr>
          <w:p w:rsidR="001A548C" w:rsidRPr="00046D47" w:rsidRDefault="001A548C" w:rsidP="002806BA">
            <w:pPr>
              <w:jc w:val="both"/>
              <w:rPr>
                <w:sz w:val="28"/>
                <w:szCs w:val="28"/>
              </w:rPr>
            </w:pPr>
            <w:r w:rsidRPr="00046D47"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6" w:type="dxa"/>
            <w:vAlign w:val="center"/>
          </w:tcPr>
          <w:p w:rsidR="007550A7" w:rsidRDefault="007550A7" w:rsidP="007550A7">
            <w:pPr>
              <w:ind w:firstLine="709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Отраслевой проект </w:t>
            </w:r>
            <w:r>
              <w:rPr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>Развитие объектов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  <w:p w:rsidR="001A548C" w:rsidRPr="00046D47" w:rsidRDefault="007550A7" w:rsidP="007550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</w:t>
            </w:r>
            <w:r w:rsidRPr="00B920D0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548C" w:rsidRPr="008D7A7F" w:rsidTr="002806BA">
        <w:trPr>
          <w:trHeight w:val="2150"/>
        </w:trPr>
        <w:tc>
          <w:tcPr>
            <w:tcW w:w="4082" w:type="dxa"/>
            <w:shd w:val="clear" w:color="auto" w:fill="auto"/>
            <w:vAlign w:val="center"/>
          </w:tcPr>
          <w:p w:rsidR="001A548C" w:rsidRPr="007F62C9" w:rsidRDefault="001A548C" w:rsidP="002806BA">
            <w:pPr>
              <w:jc w:val="both"/>
              <w:rPr>
                <w:sz w:val="28"/>
                <w:szCs w:val="28"/>
              </w:rPr>
            </w:pPr>
            <w:r w:rsidRPr="00132715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A548C" w:rsidRPr="00277C5C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77C5C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50CC2">
              <w:rPr>
                <w:sz w:val="28"/>
                <w:szCs w:val="28"/>
              </w:rPr>
              <w:t>218 221,4</w:t>
            </w:r>
            <w:r w:rsidR="009421EB" w:rsidRPr="00277C5C">
              <w:rPr>
                <w:sz w:val="28"/>
                <w:szCs w:val="28"/>
              </w:rPr>
              <w:t xml:space="preserve"> </w:t>
            </w:r>
            <w:r w:rsidRPr="00277C5C">
              <w:rPr>
                <w:sz w:val="28"/>
                <w:szCs w:val="28"/>
              </w:rPr>
              <w:t>тыс. рублей, в том числе по годам:</w:t>
            </w:r>
          </w:p>
          <w:p w:rsidR="001A548C" w:rsidRPr="00277C5C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77C5C">
              <w:rPr>
                <w:sz w:val="28"/>
                <w:szCs w:val="28"/>
              </w:rPr>
              <w:t xml:space="preserve">2023 год – </w:t>
            </w:r>
            <w:r w:rsidR="00F93A85" w:rsidRPr="00277C5C">
              <w:rPr>
                <w:sz w:val="28"/>
                <w:szCs w:val="28"/>
              </w:rPr>
              <w:t>45 074,3</w:t>
            </w:r>
            <w:r w:rsidRPr="00277C5C">
              <w:rPr>
                <w:sz w:val="28"/>
                <w:szCs w:val="28"/>
              </w:rPr>
              <w:t xml:space="preserve"> тыс. рублей;</w:t>
            </w:r>
          </w:p>
          <w:p w:rsidR="001A548C" w:rsidRPr="00277C5C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77C5C">
              <w:rPr>
                <w:sz w:val="28"/>
                <w:szCs w:val="28"/>
              </w:rPr>
              <w:t xml:space="preserve">2024 год – </w:t>
            </w:r>
            <w:r w:rsidR="00277C5C" w:rsidRPr="00277C5C">
              <w:rPr>
                <w:sz w:val="28"/>
                <w:szCs w:val="28"/>
              </w:rPr>
              <w:t>65</w:t>
            </w:r>
            <w:r w:rsidR="00250CC2">
              <w:rPr>
                <w:sz w:val="28"/>
                <w:szCs w:val="28"/>
              </w:rPr>
              <w:t> 848,1</w:t>
            </w:r>
            <w:r w:rsidR="002728BB" w:rsidRPr="00277C5C">
              <w:rPr>
                <w:sz w:val="28"/>
                <w:szCs w:val="28"/>
              </w:rPr>
              <w:t xml:space="preserve"> </w:t>
            </w:r>
            <w:r w:rsidRPr="00277C5C">
              <w:rPr>
                <w:sz w:val="28"/>
                <w:szCs w:val="28"/>
              </w:rPr>
              <w:t>тыс. рублей;</w:t>
            </w:r>
          </w:p>
          <w:p w:rsidR="001A548C" w:rsidRPr="00277C5C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77C5C">
              <w:rPr>
                <w:sz w:val="28"/>
                <w:szCs w:val="28"/>
              </w:rPr>
              <w:t xml:space="preserve">2025 год – </w:t>
            </w:r>
            <w:r w:rsidR="002728BB" w:rsidRPr="00277C5C">
              <w:rPr>
                <w:sz w:val="28"/>
                <w:szCs w:val="28"/>
              </w:rPr>
              <w:t xml:space="preserve">31 879,5 </w:t>
            </w:r>
            <w:r w:rsidRPr="00277C5C">
              <w:rPr>
                <w:sz w:val="28"/>
                <w:szCs w:val="28"/>
              </w:rPr>
              <w:t>тыс. рублей;</w:t>
            </w:r>
          </w:p>
          <w:p w:rsidR="001A548C" w:rsidRPr="00277C5C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77C5C">
              <w:rPr>
                <w:sz w:val="28"/>
                <w:szCs w:val="28"/>
              </w:rPr>
              <w:t xml:space="preserve">2026 год – </w:t>
            </w:r>
            <w:r w:rsidR="002728BB" w:rsidRPr="00277C5C">
              <w:rPr>
                <w:sz w:val="28"/>
                <w:szCs w:val="28"/>
              </w:rPr>
              <w:t xml:space="preserve">43 547,2 </w:t>
            </w:r>
            <w:r w:rsidRPr="00277C5C">
              <w:rPr>
                <w:sz w:val="28"/>
                <w:szCs w:val="28"/>
              </w:rPr>
              <w:t>тыс. рублей;</w:t>
            </w:r>
          </w:p>
          <w:p w:rsidR="001A548C" w:rsidRPr="00277C5C" w:rsidRDefault="001A548C" w:rsidP="002806BA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77C5C">
              <w:rPr>
                <w:sz w:val="28"/>
                <w:szCs w:val="28"/>
              </w:rPr>
              <w:t xml:space="preserve">2027 год – </w:t>
            </w:r>
            <w:r w:rsidR="00EF1EAE" w:rsidRPr="00277C5C">
              <w:rPr>
                <w:sz w:val="28"/>
                <w:szCs w:val="28"/>
              </w:rPr>
              <w:t xml:space="preserve">31 872,3 </w:t>
            </w:r>
            <w:r w:rsidRPr="00277C5C">
              <w:rPr>
                <w:sz w:val="28"/>
                <w:szCs w:val="28"/>
              </w:rPr>
              <w:t>тыс. рублей</w:t>
            </w:r>
          </w:p>
        </w:tc>
      </w:tr>
      <w:tr w:rsidR="001A548C" w:rsidRPr="008D7A7F" w:rsidTr="002806BA">
        <w:tc>
          <w:tcPr>
            <w:tcW w:w="4082" w:type="dxa"/>
            <w:tcBorders>
              <w:top w:val="single" w:sz="2" w:space="0" w:color="auto"/>
            </w:tcBorders>
            <w:vAlign w:val="center"/>
          </w:tcPr>
          <w:p w:rsidR="001A548C" w:rsidRPr="003B454D" w:rsidRDefault="001A548C" w:rsidP="002806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6096" w:type="dxa"/>
            <w:tcBorders>
              <w:top w:val="single" w:sz="2" w:space="0" w:color="auto"/>
            </w:tcBorders>
            <w:vAlign w:val="center"/>
          </w:tcPr>
          <w:p w:rsidR="001A548C" w:rsidRPr="00D66CEF" w:rsidRDefault="001A548C" w:rsidP="002806BA">
            <w:pPr>
              <w:pStyle w:val="ConsPlusNormal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9B70B3" w:rsidRDefault="009B70B3" w:rsidP="009B70B3">
      <w:pPr>
        <w:textAlignment w:val="baseline"/>
        <w:rPr>
          <w:sz w:val="22"/>
          <w:szCs w:val="22"/>
        </w:rPr>
      </w:pPr>
    </w:p>
    <w:p w:rsidR="00017990" w:rsidRPr="00017990" w:rsidRDefault="00017990" w:rsidP="009B70B3">
      <w:pPr>
        <w:textAlignment w:val="baseline"/>
        <w:rPr>
          <w:sz w:val="22"/>
          <w:szCs w:val="22"/>
        </w:rPr>
      </w:pPr>
    </w:p>
    <w:p w:rsidR="009B70B3" w:rsidRDefault="009B70B3" w:rsidP="009B70B3">
      <w:pPr>
        <w:textAlignment w:val="baseline"/>
        <w:rPr>
          <w:sz w:val="22"/>
          <w:szCs w:val="22"/>
        </w:rPr>
      </w:pPr>
    </w:p>
    <w:p w:rsidR="00BA4E88" w:rsidRDefault="00BA4E88" w:rsidP="009B70B3">
      <w:pPr>
        <w:jc w:val="both"/>
        <w:rPr>
          <w:sz w:val="28"/>
          <w:szCs w:val="28"/>
        </w:rPr>
        <w:sectPr w:rsidR="00BA4E88" w:rsidSect="007E331F">
          <w:headerReference w:type="default" r:id="rId10"/>
          <w:pgSz w:w="11900" w:h="16840"/>
          <w:pgMar w:top="1134" w:right="850" w:bottom="1134" w:left="1701" w:header="567" w:footer="6" w:gutter="0"/>
          <w:cols w:space="720"/>
          <w:noEndnote/>
          <w:titlePg/>
          <w:docGrid w:linePitch="360"/>
        </w:sectPr>
      </w:pPr>
    </w:p>
    <w:p w:rsidR="00250CC2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</w:t>
      </w:r>
      <w:r w:rsidR="00EA70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</w:p>
    <w:p w:rsidR="00250CC2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250CC2" w:rsidRPr="00E32570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Заневского городского поселения</w:t>
      </w:r>
    </w:p>
    <w:p w:rsidR="00250CC2" w:rsidRPr="00D2714A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 w:rsidRPr="00D2714A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250CC2" w:rsidRPr="00D2714A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  <w:u w:val="single"/>
        </w:rPr>
      </w:pPr>
      <w:r w:rsidRPr="00D2714A">
        <w:rPr>
          <w:bCs/>
          <w:sz w:val="28"/>
          <w:szCs w:val="28"/>
        </w:rPr>
        <w:t>от ____________  №  ________</w:t>
      </w:r>
    </w:p>
    <w:p w:rsidR="00250CC2" w:rsidRDefault="00250CC2" w:rsidP="00250CC2">
      <w:pPr>
        <w:rPr>
          <w:sz w:val="28"/>
          <w:szCs w:val="28"/>
        </w:rPr>
      </w:pPr>
    </w:p>
    <w:p w:rsidR="00884E8E" w:rsidRPr="00A02F72" w:rsidRDefault="00884E8E" w:rsidP="00884E8E">
      <w:pPr>
        <w:jc w:val="right"/>
        <w:rPr>
          <w:sz w:val="28"/>
          <w:szCs w:val="28"/>
        </w:rPr>
      </w:pPr>
      <w:r w:rsidRPr="00A02F72">
        <w:rPr>
          <w:sz w:val="28"/>
          <w:szCs w:val="28"/>
        </w:rPr>
        <w:t>Приложение 3</w:t>
      </w:r>
    </w:p>
    <w:p w:rsidR="00884E8E" w:rsidRPr="00A02F72" w:rsidRDefault="00884E8E" w:rsidP="00884E8E">
      <w:pPr>
        <w:jc w:val="right"/>
        <w:rPr>
          <w:sz w:val="28"/>
          <w:szCs w:val="28"/>
        </w:rPr>
      </w:pPr>
      <w:r w:rsidRPr="00A02F72">
        <w:rPr>
          <w:sz w:val="28"/>
          <w:szCs w:val="28"/>
        </w:rPr>
        <w:t>к Муниципальной программе</w:t>
      </w:r>
    </w:p>
    <w:p w:rsidR="00884E8E" w:rsidRPr="00A02F72" w:rsidRDefault="00884E8E" w:rsidP="00884E8E">
      <w:pPr>
        <w:jc w:val="right"/>
        <w:rPr>
          <w:sz w:val="28"/>
          <w:szCs w:val="28"/>
        </w:rPr>
      </w:pPr>
    </w:p>
    <w:p w:rsidR="00884E8E" w:rsidRDefault="00884E8E" w:rsidP="00884E8E">
      <w:pPr>
        <w:jc w:val="center"/>
        <w:rPr>
          <w:rFonts w:eastAsia="Calibri"/>
          <w:bCs/>
          <w:sz w:val="28"/>
          <w:szCs w:val="28"/>
        </w:rPr>
      </w:pPr>
      <w:r w:rsidRPr="00A02F72">
        <w:rPr>
          <w:sz w:val="28"/>
          <w:szCs w:val="28"/>
        </w:rPr>
        <w:t>План реализации муниципальной программы «</w:t>
      </w:r>
      <w:r w:rsidRPr="00C01015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на территории Заневского городского поселения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A02F72">
        <w:rPr>
          <w:rFonts w:eastAsia="Calibri"/>
          <w:bCs/>
          <w:sz w:val="28"/>
          <w:szCs w:val="28"/>
        </w:rPr>
        <w:t>»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2478"/>
        <w:gridCol w:w="1728"/>
        <w:gridCol w:w="1509"/>
        <w:gridCol w:w="1497"/>
        <w:gridCol w:w="1648"/>
        <w:gridCol w:w="1500"/>
        <w:gridCol w:w="1592"/>
      </w:tblGrid>
      <w:tr w:rsidR="0088736A" w:rsidRPr="00F2525F" w:rsidTr="00C75FFD">
        <w:trPr>
          <w:trHeight w:val="805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bookmarkStart w:id="1" w:name="_Hlk152153550"/>
            <w:r w:rsidRPr="00F2525F">
              <w:rPr>
                <w:bCs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Годы реализации</w:t>
            </w:r>
          </w:p>
        </w:tc>
        <w:tc>
          <w:tcPr>
            <w:tcW w:w="2520" w:type="pct"/>
            <w:gridSpan w:val="5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Оценка расходов (тыс. руб. в ценах соответствующих лет)</w:t>
            </w:r>
          </w:p>
        </w:tc>
      </w:tr>
      <w:tr w:rsidR="0088736A" w:rsidRPr="00F2525F" w:rsidTr="00C75FFD">
        <w:trPr>
          <w:trHeight w:val="1128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Местны</w:t>
            </w:r>
            <w:r>
              <w:rPr>
                <w:bCs/>
                <w:sz w:val="28"/>
                <w:szCs w:val="28"/>
              </w:rPr>
              <w:t>й</w:t>
            </w:r>
            <w:r w:rsidRPr="00F2525F">
              <w:rPr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Прочие источники</w:t>
            </w:r>
          </w:p>
        </w:tc>
      </w:tr>
      <w:tr w:rsidR="0088736A" w:rsidRPr="00F2525F" w:rsidTr="00C75FFD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8736A" w:rsidRPr="00F2525F" w:rsidRDefault="0088736A" w:rsidP="00B4030B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8</w:t>
            </w:r>
          </w:p>
        </w:tc>
      </w:tr>
      <w:tr w:rsidR="001B27A3" w:rsidRPr="007C6184" w:rsidTr="00C75FFD">
        <w:trPr>
          <w:trHeight w:val="576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1B27A3" w:rsidRPr="007C6184" w:rsidRDefault="001B27A3" w:rsidP="001B27A3">
            <w:pPr>
              <w:jc w:val="both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  <w:p w:rsidR="001B27A3" w:rsidRPr="007C6184" w:rsidRDefault="001B27A3" w:rsidP="001B27A3">
            <w:pPr>
              <w:jc w:val="both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«Развитие физической культуры и спорта на территории Заневского городского поселения Всеволожского муниципального района Ленинградской области»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1B27A3" w:rsidRPr="007C6184" w:rsidRDefault="001B27A3" w:rsidP="001B27A3">
            <w:pPr>
              <w:pStyle w:val="ConsPlusCell"/>
              <w:jc w:val="center"/>
              <w:rPr>
                <w:sz w:val="28"/>
                <w:szCs w:val="28"/>
              </w:rPr>
            </w:pPr>
            <w:r w:rsidRPr="007C6184">
              <w:rPr>
                <w:sz w:val="28"/>
                <w:szCs w:val="28"/>
              </w:rPr>
              <w:t>Сектор по развитию культуры, спорта и молодежной</w:t>
            </w:r>
            <w:r w:rsidRPr="007C6184">
              <w:rPr>
                <w:sz w:val="28"/>
                <w:szCs w:val="28"/>
                <w:lang w:eastAsia="ru-RU"/>
              </w:rPr>
              <w:t xml:space="preserve"> </w:t>
            </w:r>
            <w:r w:rsidRPr="007C6184">
              <w:rPr>
                <w:sz w:val="28"/>
                <w:szCs w:val="28"/>
              </w:rPr>
              <w:t xml:space="preserve">политики </w:t>
            </w:r>
          </w:p>
          <w:p w:rsidR="001B27A3" w:rsidRPr="007C6184" w:rsidRDefault="001B27A3" w:rsidP="001B27A3">
            <w:pPr>
              <w:pStyle w:val="ConsPlusCell"/>
              <w:jc w:val="center"/>
              <w:rPr>
                <w:sz w:val="28"/>
                <w:szCs w:val="28"/>
              </w:rPr>
            </w:pPr>
            <w:r w:rsidRPr="007C6184">
              <w:rPr>
                <w:sz w:val="28"/>
                <w:szCs w:val="28"/>
              </w:rPr>
              <w:t>МБУ «Центр физической культуры и спорта «Заневский»</w:t>
            </w:r>
          </w:p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sz w:val="28"/>
                <w:szCs w:val="28"/>
              </w:rPr>
              <w:t>МКУ «Центр оказания услуг»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color w:val="000000"/>
                <w:sz w:val="28"/>
                <w:szCs w:val="28"/>
              </w:rPr>
            </w:pPr>
            <w:r w:rsidRPr="007C6184">
              <w:rPr>
                <w:sz w:val="28"/>
                <w:szCs w:val="28"/>
              </w:rPr>
              <w:t>45 074,3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color w:val="000000"/>
                <w:sz w:val="28"/>
                <w:szCs w:val="28"/>
              </w:rPr>
            </w:pPr>
            <w:r w:rsidRPr="007C6184">
              <w:rPr>
                <w:color w:val="000000"/>
                <w:sz w:val="28"/>
                <w:szCs w:val="28"/>
              </w:rPr>
              <w:t>3 896,2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color w:val="000000"/>
                <w:sz w:val="28"/>
                <w:szCs w:val="28"/>
              </w:rPr>
            </w:pPr>
            <w:r w:rsidRPr="007C6184">
              <w:rPr>
                <w:color w:val="000000"/>
                <w:sz w:val="28"/>
                <w:szCs w:val="28"/>
              </w:rPr>
              <w:t>41 178,1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7A3" w:rsidRPr="007C6184" w:rsidTr="00C75FFD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7C6184" w:rsidRDefault="00EA702C" w:rsidP="001B27A3">
            <w:pPr>
              <w:jc w:val="center"/>
              <w:rPr>
                <w:sz w:val="28"/>
                <w:szCs w:val="28"/>
                <w:lang w:eastAsia="en-US"/>
              </w:rPr>
            </w:pPr>
            <w:r w:rsidRPr="00277C5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 848,1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14 238,4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7C6184" w:rsidRDefault="00277C5C" w:rsidP="001B27A3">
            <w:pPr>
              <w:jc w:val="center"/>
              <w:rPr>
                <w:sz w:val="28"/>
                <w:szCs w:val="28"/>
                <w:lang w:eastAsia="en-US"/>
              </w:rPr>
            </w:pPr>
            <w:r w:rsidRPr="007C6184">
              <w:rPr>
                <w:sz w:val="28"/>
                <w:szCs w:val="28"/>
                <w:lang w:eastAsia="en-US"/>
              </w:rPr>
              <w:t>51 </w:t>
            </w:r>
            <w:r w:rsidR="00EA702C">
              <w:rPr>
                <w:sz w:val="28"/>
                <w:szCs w:val="28"/>
                <w:lang w:eastAsia="en-US"/>
              </w:rPr>
              <w:t>609</w:t>
            </w:r>
            <w:r w:rsidRPr="007C6184">
              <w:rPr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7A3" w:rsidRPr="007C6184" w:rsidTr="00C75FFD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sz w:val="28"/>
                <w:szCs w:val="28"/>
                <w:lang w:eastAsia="en-US"/>
              </w:rPr>
            </w:pPr>
            <w:r w:rsidRPr="007C6184">
              <w:rPr>
                <w:sz w:val="28"/>
                <w:szCs w:val="28"/>
              </w:rPr>
              <w:t>31 879,5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599,2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sz w:val="28"/>
                <w:szCs w:val="28"/>
                <w:lang w:eastAsia="en-US"/>
              </w:rPr>
            </w:pPr>
            <w:r w:rsidRPr="007C6184">
              <w:rPr>
                <w:sz w:val="28"/>
                <w:szCs w:val="28"/>
                <w:lang w:eastAsia="en-US"/>
              </w:rPr>
              <w:t>31 280,3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7A3" w:rsidRPr="007C6184" w:rsidTr="00C75FFD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sz w:val="28"/>
                <w:szCs w:val="28"/>
                <w:lang w:eastAsia="en-US"/>
              </w:rPr>
            </w:pPr>
            <w:r w:rsidRPr="007C6184">
              <w:rPr>
                <w:sz w:val="28"/>
                <w:szCs w:val="28"/>
              </w:rPr>
              <w:t>43 547,2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11 340,1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sz w:val="28"/>
                <w:szCs w:val="28"/>
                <w:lang w:eastAsia="en-US"/>
              </w:rPr>
            </w:pPr>
            <w:r w:rsidRPr="007C6184">
              <w:rPr>
                <w:sz w:val="28"/>
                <w:szCs w:val="28"/>
                <w:lang w:eastAsia="en-US"/>
              </w:rPr>
              <w:t>32 207,1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7A3" w:rsidRPr="007C6184" w:rsidTr="00C75FFD">
        <w:trPr>
          <w:trHeight w:val="576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sz w:val="28"/>
                <w:szCs w:val="28"/>
                <w:lang w:eastAsia="en-US"/>
              </w:rPr>
            </w:pPr>
            <w:r w:rsidRPr="007C6184">
              <w:rPr>
                <w:sz w:val="28"/>
                <w:szCs w:val="28"/>
              </w:rPr>
              <w:t>31 872,3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sz w:val="28"/>
                <w:szCs w:val="28"/>
                <w:lang w:eastAsia="en-US"/>
              </w:rPr>
            </w:pPr>
            <w:r w:rsidRPr="007C6184">
              <w:rPr>
                <w:sz w:val="28"/>
                <w:szCs w:val="28"/>
              </w:rPr>
              <w:t>31 872,3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7A3" w:rsidRPr="007C6184" w:rsidTr="00C75FFD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1B27A3" w:rsidRPr="007C6184" w:rsidRDefault="001B27A3" w:rsidP="001B27A3">
            <w:pPr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7C6184" w:rsidRDefault="00EA702C" w:rsidP="001B27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218 221,4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7C6184" w:rsidRDefault="00CA5E7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30 073,9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7C6184" w:rsidRDefault="00EA702C" w:rsidP="001B27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188 147</w:t>
            </w:r>
            <w:r w:rsidR="00277C5C" w:rsidRPr="007C6184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B27A3" w:rsidRPr="007C6184" w:rsidTr="00B4030B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Проектная часть</w:t>
            </w:r>
          </w:p>
        </w:tc>
      </w:tr>
      <w:tr w:rsidR="001B27A3" w:rsidRPr="00F2525F" w:rsidTr="00C75FFD">
        <w:trPr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1B27A3" w:rsidRPr="007C6184" w:rsidRDefault="001B27A3" w:rsidP="001B27A3">
            <w:pPr>
              <w:jc w:val="both"/>
              <w:rPr>
                <w:bCs/>
                <w:sz w:val="28"/>
                <w:szCs w:val="28"/>
              </w:rPr>
            </w:pPr>
            <w:r w:rsidRPr="007C6184">
              <w:rPr>
                <w:sz w:val="28"/>
                <w:szCs w:val="28"/>
              </w:rPr>
              <w:t>Отраслевой проект «Развитие объектов физической культуры и спорта»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1B27A3" w:rsidRPr="007C6184" w:rsidRDefault="001B27A3" w:rsidP="001B27A3">
            <w:pPr>
              <w:pStyle w:val="ConsPlusCell"/>
              <w:jc w:val="center"/>
              <w:rPr>
                <w:sz w:val="28"/>
                <w:szCs w:val="28"/>
              </w:rPr>
            </w:pPr>
            <w:r w:rsidRPr="007C6184">
              <w:rPr>
                <w:sz w:val="28"/>
                <w:szCs w:val="28"/>
              </w:rPr>
              <w:t>Сектор по развитию культуры, спорта и молодежной</w:t>
            </w:r>
            <w:r w:rsidRPr="007C6184">
              <w:rPr>
                <w:sz w:val="28"/>
                <w:szCs w:val="28"/>
                <w:lang w:eastAsia="ru-RU"/>
              </w:rPr>
              <w:t xml:space="preserve"> </w:t>
            </w:r>
            <w:r w:rsidRPr="007C6184">
              <w:rPr>
                <w:sz w:val="28"/>
                <w:szCs w:val="28"/>
              </w:rPr>
              <w:t xml:space="preserve">политики </w:t>
            </w:r>
          </w:p>
          <w:p w:rsidR="001B27A3" w:rsidRPr="007C6184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sz w:val="28"/>
                <w:szCs w:val="28"/>
              </w:rPr>
              <w:t>МКУ «Центр оказания услуг»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7C6184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</w:pPr>
          </w:p>
        </w:tc>
      </w:tr>
      <w:tr w:rsidR="001B27A3" w:rsidRPr="00F2525F" w:rsidTr="00C75FFD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B27A3" w:rsidRPr="00F2525F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14 963,0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13 616,4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</w:pPr>
          </w:p>
        </w:tc>
      </w:tr>
      <w:tr w:rsidR="001B27A3" w:rsidRPr="00F2525F" w:rsidTr="00C75FFD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B27A3" w:rsidRPr="00F2525F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</w:pPr>
          </w:p>
        </w:tc>
      </w:tr>
      <w:tr w:rsidR="001B27A3" w:rsidRPr="00F2525F" w:rsidTr="00C75FFD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B27A3" w:rsidRPr="00F2525F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11 674,9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10 740,9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</w:pPr>
          </w:p>
        </w:tc>
      </w:tr>
      <w:tr w:rsidR="001B27A3" w:rsidRPr="00F2525F" w:rsidTr="00C75FFD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1B27A3" w:rsidRPr="00F2525F" w:rsidRDefault="001B27A3" w:rsidP="001B27A3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</w:pPr>
          </w:p>
        </w:tc>
      </w:tr>
      <w:tr w:rsidR="001B27A3" w:rsidRPr="00F2525F" w:rsidTr="00C75FFD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1B27A3" w:rsidRPr="00F2525F" w:rsidRDefault="001B27A3" w:rsidP="001B27A3">
            <w:pPr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26 637,9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24 357,</w:t>
            </w:r>
            <w:r w:rsidR="00872BD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B27A3" w:rsidRPr="00F2525F" w:rsidRDefault="00C5111D" w:rsidP="001B27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2 280,</w:t>
            </w:r>
            <w:r w:rsidR="00872BD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B27A3" w:rsidRPr="00F2525F" w:rsidRDefault="001B27A3" w:rsidP="001B27A3">
            <w:pPr>
              <w:jc w:val="center"/>
            </w:pPr>
          </w:p>
        </w:tc>
      </w:tr>
      <w:tr w:rsidR="007F1475" w:rsidRPr="00F2525F" w:rsidTr="00C75FFD">
        <w:trPr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7F1475" w:rsidRPr="00F2525F" w:rsidRDefault="007F1475" w:rsidP="007F1475">
            <w:pPr>
              <w:jc w:val="both"/>
              <w:rPr>
                <w:bCs/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Муниципальный проект </w:t>
            </w:r>
            <w:r>
              <w:rPr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7F1475" w:rsidRDefault="007F1475" w:rsidP="007F1475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9B70B3" w:rsidRDefault="007F1475" w:rsidP="007F1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12 100,5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9B70B3" w:rsidRDefault="007F1475" w:rsidP="007F14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9B70B3" w:rsidRDefault="007F1475" w:rsidP="007F14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9B70B3" w:rsidRDefault="007F1475" w:rsidP="007F1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12 100,5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</w:pPr>
          </w:p>
        </w:tc>
      </w:tr>
      <w:tr w:rsidR="007F1475" w:rsidRPr="00F2525F" w:rsidTr="00C75FFD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F2525F" w:rsidRDefault="00844878" w:rsidP="007F14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17 830,5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F2525F" w:rsidRDefault="00844878" w:rsidP="007F14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17 830,5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</w:pPr>
          </w:p>
        </w:tc>
      </w:tr>
      <w:tr w:rsidR="007F1475" w:rsidRPr="00F2525F" w:rsidTr="00C75FFD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</w:pPr>
          </w:p>
        </w:tc>
      </w:tr>
      <w:tr w:rsidR="007F1475" w:rsidRPr="00F2525F" w:rsidTr="00C75FFD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</w:pPr>
          </w:p>
        </w:tc>
      </w:tr>
      <w:tr w:rsidR="007F1475" w:rsidRPr="00F2525F" w:rsidTr="00C75FFD">
        <w:trPr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</w:pPr>
          </w:p>
        </w:tc>
      </w:tr>
      <w:tr w:rsidR="00844878" w:rsidRPr="00F2525F" w:rsidTr="00C75FFD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844878" w:rsidRPr="00F2525F" w:rsidRDefault="00844878" w:rsidP="00844878">
            <w:pPr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44878" w:rsidRPr="00F2525F" w:rsidRDefault="00844878" w:rsidP="00844878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844878" w:rsidRPr="00F2525F" w:rsidRDefault="00844878" w:rsidP="00844878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844878" w:rsidRPr="00F2525F" w:rsidRDefault="00844878" w:rsidP="008448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29 931,0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844878" w:rsidRPr="00F2525F" w:rsidRDefault="00844878" w:rsidP="008448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4878" w:rsidRPr="00F2525F" w:rsidRDefault="00844878" w:rsidP="008448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44878" w:rsidRPr="00F2525F" w:rsidRDefault="00844878" w:rsidP="008448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29 931,0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44878" w:rsidRPr="00F2525F" w:rsidRDefault="00844878" w:rsidP="00844878">
            <w:pPr>
              <w:jc w:val="center"/>
            </w:pPr>
          </w:p>
        </w:tc>
      </w:tr>
      <w:tr w:rsidR="007F1475" w:rsidRPr="00F2525F" w:rsidTr="00B4030B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Процессная часть</w:t>
            </w:r>
          </w:p>
        </w:tc>
      </w:tr>
      <w:tr w:rsidR="007F1475" w:rsidRPr="00F2525F" w:rsidTr="00C75FFD">
        <w:trPr>
          <w:trHeight w:val="488"/>
          <w:jc w:val="center"/>
        </w:trPr>
        <w:tc>
          <w:tcPr>
            <w:tcW w:w="1112" w:type="pct"/>
            <w:vMerge w:val="restart"/>
            <w:shd w:val="clear" w:color="auto" w:fill="auto"/>
            <w:vAlign w:val="center"/>
          </w:tcPr>
          <w:p w:rsidR="007F1475" w:rsidRPr="00F2525F" w:rsidRDefault="007F1475" w:rsidP="007F1475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F2525F">
              <w:rPr>
                <w:sz w:val="28"/>
                <w:szCs w:val="28"/>
              </w:rPr>
              <w:t>Комплекс процессных мероприятий «</w:t>
            </w:r>
            <w:r w:rsidRPr="00B920D0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  <w:r w:rsidRPr="00F2525F">
              <w:rPr>
                <w:sz w:val="28"/>
                <w:szCs w:val="28"/>
              </w:rPr>
              <w:t>»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7F1475" w:rsidRDefault="007F1475" w:rsidP="007F1475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7F1475" w:rsidRPr="001B27A3" w:rsidRDefault="007F1475" w:rsidP="007F1475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9B70B3" w:rsidRDefault="00AA205E" w:rsidP="007F1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32 973,8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9B70B3" w:rsidRDefault="007F1475" w:rsidP="007F14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9B70B3" w:rsidRDefault="007F1475" w:rsidP="007F1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3 896,2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9B70B3" w:rsidRDefault="007F1475" w:rsidP="007F1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29 077,6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F1475" w:rsidRPr="00F2525F" w:rsidTr="00C75FFD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9B70B3" w:rsidRDefault="00844878" w:rsidP="007F1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33 054,6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9B70B3" w:rsidRDefault="007F1475" w:rsidP="007F14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9B70B3" w:rsidRDefault="00C5111D" w:rsidP="007F1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9B70B3" w:rsidRDefault="00844878" w:rsidP="007F1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32 432,6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F1475" w:rsidRPr="00F2525F" w:rsidTr="00C75FFD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F2525F" w:rsidRDefault="00C5111D" w:rsidP="007F14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31 879,5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F2525F" w:rsidRDefault="00C5111D" w:rsidP="007F14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599,2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F2525F" w:rsidRDefault="00C5111D" w:rsidP="007F14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31 280,3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F1475" w:rsidRPr="00F2525F" w:rsidTr="00C75FFD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F1475" w:rsidRPr="00F2525F" w:rsidRDefault="00C5111D" w:rsidP="007F14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31 872,3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F1475" w:rsidRPr="00F2525F" w:rsidRDefault="00C5111D" w:rsidP="007F14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599,2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F1475" w:rsidRPr="00F2525F" w:rsidRDefault="00C5111D" w:rsidP="007F14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31 273,1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F1475" w:rsidRPr="00F2525F" w:rsidRDefault="007F1475" w:rsidP="007F147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111D" w:rsidRPr="00F2525F" w:rsidTr="00C75FFD">
        <w:trPr>
          <w:trHeight w:val="489"/>
          <w:jc w:val="center"/>
        </w:trPr>
        <w:tc>
          <w:tcPr>
            <w:tcW w:w="1112" w:type="pct"/>
            <w:vMerge/>
            <w:shd w:val="clear" w:color="auto" w:fill="auto"/>
            <w:vAlign w:val="center"/>
          </w:tcPr>
          <w:p w:rsidR="00C5111D" w:rsidRPr="00F2525F" w:rsidRDefault="00C5111D" w:rsidP="00C5111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31 872,3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31 872,3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5111D" w:rsidRPr="00F2525F" w:rsidTr="00C75FFD">
        <w:trPr>
          <w:jc w:val="center"/>
        </w:trPr>
        <w:tc>
          <w:tcPr>
            <w:tcW w:w="1112" w:type="pct"/>
            <w:shd w:val="clear" w:color="auto" w:fill="auto"/>
            <w:vAlign w:val="center"/>
          </w:tcPr>
          <w:p w:rsidR="00C5111D" w:rsidRPr="00F2525F" w:rsidRDefault="00C5111D" w:rsidP="00C5111D">
            <w:pPr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bCs/>
                <w:sz w:val="28"/>
                <w:szCs w:val="28"/>
              </w:rPr>
            </w:pPr>
            <w:r w:rsidRPr="00F2525F">
              <w:rPr>
                <w:bCs/>
                <w:sz w:val="28"/>
                <w:szCs w:val="28"/>
              </w:rPr>
              <w:t>2023-2027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5111D" w:rsidRPr="00F2525F" w:rsidRDefault="00844878" w:rsidP="00C511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161 652,5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5111D" w:rsidRPr="00F2525F" w:rsidRDefault="00C5111D" w:rsidP="00C5111D">
            <w:pPr>
              <w:tabs>
                <w:tab w:val="left" w:pos="405"/>
                <w:tab w:val="center" w:pos="58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C5111D" w:rsidRPr="00F2525F" w:rsidRDefault="00C5111D" w:rsidP="00C5111D">
            <w:pPr>
              <w:tabs>
                <w:tab w:val="left" w:pos="405"/>
                <w:tab w:val="center" w:pos="58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5 716,6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C5111D" w:rsidRPr="00F2525F" w:rsidRDefault="007C6184" w:rsidP="00C511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155 </w:t>
            </w:r>
            <w:r w:rsidR="00844878">
              <w:rPr>
                <w:bCs/>
                <w:sz w:val="28"/>
                <w:szCs w:val="28"/>
              </w:rPr>
              <w:t>935</w:t>
            </w:r>
            <w:r w:rsidR="00C5111D">
              <w:rPr>
                <w:bCs/>
                <w:sz w:val="28"/>
                <w:szCs w:val="28"/>
              </w:rPr>
              <w:t>,</w:t>
            </w:r>
            <w:r w:rsidR="0084487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5111D" w:rsidRPr="00F2525F" w:rsidRDefault="00C5111D" w:rsidP="00C5111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bookmarkEnd w:id="1"/>
    </w:tbl>
    <w:p w:rsidR="009421EB" w:rsidRDefault="009421EB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9421EB" w:rsidRDefault="009421EB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250CC2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</w:t>
      </w:r>
      <w:r w:rsidR="00EA702C">
        <w:rPr>
          <w:bCs/>
          <w:sz w:val="28"/>
          <w:szCs w:val="28"/>
        </w:rPr>
        <w:t xml:space="preserve"> </w:t>
      </w:r>
      <w:r w:rsidR="00CB096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</w:p>
    <w:p w:rsidR="00250CC2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250CC2" w:rsidRPr="00E32570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Заневского городского поселения</w:t>
      </w:r>
    </w:p>
    <w:p w:rsidR="00250CC2" w:rsidRPr="00D2714A" w:rsidRDefault="00250CC2" w:rsidP="00250CC2">
      <w:pPr>
        <w:tabs>
          <w:tab w:val="left" w:pos="6203"/>
        </w:tabs>
        <w:ind w:left="9639"/>
        <w:jc w:val="center"/>
        <w:rPr>
          <w:bCs/>
          <w:sz w:val="28"/>
          <w:szCs w:val="28"/>
        </w:rPr>
      </w:pPr>
      <w:r w:rsidRPr="00D2714A"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250CC2" w:rsidRPr="00EA702C" w:rsidRDefault="00250CC2" w:rsidP="00EA702C">
      <w:pPr>
        <w:tabs>
          <w:tab w:val="left" w:pos="6203"/>
        </w:tabs>
        <w:ind w:left="9639"/>
        <w:jc w:val="center"/>
        <w:rPr>
          <w:bCs/>
          <w:sz w:val="28"/>
          <w:szCs w:val="28"/>
          <w:u w:val="single"/>
        </w:rPr>
      </w:pPr>
      <w:r w:rsidRPr="00D2714A">
        <w:rPr>
          <w:bCs/>
          <w:sz w:val="28"/>
          <w:szCs w:val="28"/>
        </w:rPr>
        <w:t>от ____________  №  ________</w:t>
      </w:r>
    </w:p>
    <w:p w:rsidR="00250CC2" w:rsidRDefault="00250CC2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B4030B" w:rsidRPr="00BC27D9" w:rsidRDefault="00B4030B" w:rsidP="00B4030B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Приложение 4</w:t>
      </w:r>
    </w:p>
    <w:p w:rsidR="00B4030B" w:rsidRPr="00BC27D9" w:rsidRDefault="00B4030B" w:rsidP="00B4030B">
      <w:pPr>
        <w:jc w:val="right"/>
        <w:rPr>
          <w:sz w:val="28"/>
          <w:szCs w:val="28"/>
        </w:rPr>
      </w:pPr>
      <w:r w:rsidRPr="00BC27D9">
        <w:rPr>
          <w:sz w:val="28"/>
          <w:szCs w:val="28"/>
        </w:rPr>
        <w:t>к Муниципальной программе</w:t>
      </w:r>
    </w:p>
    <w:p w:rsidR="00B4030B" w:rsidRPr="00BC27D9" w:rsidRDefault="00B4030B" w:rsidP="00B4030B">
      <w:pPr>
        <w:rPr>
          <w:rFonts w:eastAsia="Calibri"/>
          <w:sz w:val="28"/>
          <w:szCs w:val="28"/>
          <w:lang w:eastAsia="en-US"/>
        </w:rPr>
      </w:pPr>
    </w:p>
    <w:p w:rsidR="00B4030B" w:rsidRDefault="00B4030B" w:rsidP="00B4030B">
      <w:pPr>
        <w:jc w:val="center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Д</w:t>
      </w:r>
      <w:r w:rsidRPr="00BC27D9">
        <w:rPr>
          <w:sz w:val="28"/>
          <w:szCs w:val="28"/>
        </w:rPr>
        <w:t>етальный план реализации муниципальной программы «</w:t>
      </w:r>
      <w:r w:rsidRPr="00C01015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на территории Заневского городского поселения</w:t>
      </w:r>
      <w:r>
        <w:rPr>
          <w:bCs/>
          <w:sz w:val="28"/>
          <w:szCs w:val="28"/>
        </w:rPr>
        <w:t xml:space="preserve"> </w:t>
      </w:r>
      <w:r w:rsidRPr="00C01015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BC27D9">
        <w:rPr>
          <w:rFonts w:eastAsia="Calibri"/>
          <w:bCs/>
          <w:sz w:val="28"/>
          <w:szCs w:val="28"/>
        </w:rPr>
        <w:t>»</w:t>
      </w:r>
      <w:r w:rsidRPr="00BC27D9">
        <w:rPr>
          <w:bCs/>
          <w:spacing w:val="-6"/>
          <w:sz w:val="28"/>
          <w:szCs w:val="28"/>
        </w:rPr>
        <w:t xml:space="preserve"> </w:t>
      </w:r>
    </w:p>
    <w:p w:rsidR="00B4030B" w:rsidRPr="00BC27D9" w:rsidRDefault="00B4030B" w:rsidP="00B4030B">
      <w:pPr>
        <w:jc w:val="center"/>
        <w:rPr>
          <w:bCs/>
          <w:spacing w:val="-6"/>
          <w:sz w:val="28"/>
          <w:szCs w:val="28"/>
        </w:rPr>
      </w:pPr>
      <w:r w:rsidRPr="00BC27D9">
        <w:rPr>
          <w:bCs/>
          <w:spacing w:val="-6"/>
          <w:sz w:val="28"/>
          <w:szCs w:val="28"/>
        </w:rPr>
        <w:t>на 202</w:t>
      </w:r>
      <w:r>
        <w:rPr>
          <w:bCs/>
          <w:spacing w:val="-6"/>
          <w:sz w:val="28"/>
          <w:szCs w:val="28"/>
        </w:rPr>
        <w:t>4</w:t>
      </w:r>
      <w:r w:rsidRPr="00BC27D9">
        <w:rPr>
          <w:bCs/>
          <w:spacing w:val="-6"/>
          <w:sz w:val="28"/>
          <w:szCs w:val="28"/>
        </w:rPr>
        <w:t xml:space="preserve"> год </w:t>
      </w:r>
    </w:p>
    <w:tbl>
      <w:tblPr>
        <w:tblW w:w="51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786"/>
        <w:gridCol w:w="2127"/>
        <w:gridCol w:w="2447"/>
        <w:gridCol w:w="1151"/>
        <w:gridCol w:w="934"/>
        <w:gridCol w:w="1471"/>
        <w:gridCol w:w="1320"/>
        <w:gridCol w:w="2139"/>
      </w:tblGrid>
      <w:tr w:rsidR="00B4030B" w:rsidRPr="00DD6F4D" w:rsidTr="00B4030B">
        <w:trPr>
          <w:trHeight w:val="20"/>
        </w:trPr>
        <w:tc>
          <w:tcPr>
            <w:tcW w:w="242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22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704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810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81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Год начала реализации</w:t>
            </w:r>
          </w:p>
        </w:tc>
        <w:tc>
          <w:tcPr>
            <w:tcW w:w="309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Год окончания реализации</w:t>
            </w:r>
          </w:p>
        </w:tc>
        <w:tc>
          <w:tcPr>
            <w:tcW w:w="924" w:type="pct"/>
            <w:gridSpan w:val="2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708" w:type="pct"/>
            <w:vMerge w:val="restar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Ответственный за реализацию элемента</w:t>
            </w:r>
          </w:p>
        </w:tc>
      </w:tr>
      <w:tr w:rsidR="00B4030B" w:rsidRPr="00DD6F4D" w:rsidTr="00B4030B">
        <w:trPr>
          <w:trHeight w:val="20"/>
        </w:trPr>
        <w:tc>
          <w:tcPr>
            <w:tcW w:w="242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" w:type="pc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37" w:type="pct"/>
            <w:vAlign w:val="center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В том числе на очередной финансовый год</w:t>
            </w:r>
          </w:p>
        </w:tc>
        <w:tc>
          <w:tcPr>
            <w:tcW w:w="708" w:type="pct"/>
            <w:vMerge/>
            <w:vAlign w:val="center"/>
            <w:hideMark/>
          </w:tcPr>
          <w:p w:rsidR="00B4030B" w:rsidRPr="00DD6F4D" w:rsidRDefault="00B4030B" w:rsidP="00B4030B">
            <w:pPr>
              <w:rPr>
                <w:bCs/>
                <w:sz w:val="28"/>
                <w:szCs w:val="28"/>
              </w:rPr>
            </w:pPr>
          </w:p>
        </w:tc>
      </w:tr>
      <w:tr w:rsidR="00B4030B" w:rsidRPr="00DD6F4D" w:rsidTr="00B4030B">
        <w:trPr>
          <w:trHeight w:val="20"/>
        </w:trPr>
        <w:tc>
          <w:tcPr>
            <w:tcW w:w="242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2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1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7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7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hideMark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9</w:t>
            </w:r>
          </w:p>
        </w:tc>
      </w:tr>
      <w:tr w:rsidR="00B4030B" w:rsidRPr="00DD6F4D" w:rsidTr="00B4030B">
        <w:trPr>
          <w:trHeight w:val="20"/>
        </w:trPr>
        <w:tc>
          <w:tcPr>
            <w:tcW w:w="242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B4030B" w:rsidRPr="00DD6F4D" w:rsidRDefault="00B4030B" w:rsidP="00B4030B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DD6F4D">
              <w:rPr>
                <w:sz w:val="28"/>
                <w:szCs w:val="28"/>
              </w:rPr>
              <w:t>Муниципальная программа «</w:t>
            </w:r>
            <w:r w:rsidRPr="00C01015">
              <w:rPr>
                <w:bCs/>
                <w:sz w:val="28"/>
                <w:szCs w:val="28"/>
              </w:rPr>
              <w:t>Развитие физической культуры и спорта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1015">
              <w:rPr>
                <w:bCs/>
                <w:sz w:val="28"/>
                <w:szCs w:val="28"/>
              </w:rPr>
              <w:t>на территории Заневского городского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1015">
              <w:rPr>
                <w:bCs/>
                <w:sz w:val="28"/>
                <w:szCs w:val="28"/>
              </w:rPr>
              <w:t>Всеволожского муниципального района Ленинградской области</w:t>
            </w:r>
            <w:r w:rsidRPr="00DD6F4D">
              <w:rPr>
                <w:sz w:val="28"/>
                <w:szCs w:val="28"/>
              </w:rPr>
              <w:t>»</w:t>
            </w:r>
          </w:p>
        </w:tc>
        <w:tc>
          <w:tcPr>
            <w:tcW w:w="704" w:type="pct"/>
            <w:vAlign w:val="center"/>
          </w:tcPr>
          <w:p w:rsidR="00B4030B" w:rsidRDefault="00B4030B" w:rsidP="00B4030B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B4030B" w:rsidRPr="002F6084" w:rsidRDefault="00B4030B" w:rsidP="00B4030B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B4030B" w:rsidRPr="00DD6F4D" w:rsidRDefault="00B4030B" w:rsidP="00B4030B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1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B4030B" w:rsidRPr="00DD6F4D" w:rsidRDefault="0083691A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218 221,4</w:t>
            </w:r>
          </w:p>
        </w:tc>
        <w:tc>
          <w:tcPr>
            <w:tcW w:w="437" w:type="pct"/>
            <w:vAlign w:val="center"/>
          </w:tcPr>
          <w:p w:rsidR="00B4030B" w:rsidRPr="00DD6F4D" w:rsidRDefault="0083691A" w:rsidP="00B4030B">
            <w:pPr>
              <w:jc w:val="center"/>
              <w:rPr>
                <w:bCs/>
                <w:sz w:val="28"/>
                <w:szCs w:val="28"/>
              </w:rPr>
            </w:pPr>
            <w:r w:rsidRPr="00277C5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 848,1</w:t>
            </w:r>
          </w:p>
        </w:tc>
        <w:tc>
          <w:tcPr>
            <w:tcW w:w="708" w:type="pct"/>
            <w:vAlign w:val="center"/>
          </w:tcPr>
          <w:p w:rsidR="00B4030B" w:rsidRDefault="00B4030B" w:rsidP="00B4030B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B4030B" w:rsidRPr="002F6084" w:rsidRDefault="00B4030B" w:rsidP="00B4030B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B4030B" w:rsidRPr="00DD6F4D" w:rsidTr="00B4030B">
        <w:trPr>
          <w:trHeight w:val="20"/>
        </w:trPr>
        <w:tc>
          <w:tcPr>
            <w:tcW w:w="5000" w:type="pct"/>
            <w:gridSpan w:val="9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Проектная часть</w:t>
            </w:r>
          </w:p>
        </w:tc>
      </w:tr>
      <w:tr w:rsidR="00B4030B" w:rsidRPr="00DD6F4D" w:rsidTr="00B4030B">
        <w:trPr>
          <w:trHeight w:val="20"/>
        </w:trPr>
        <w:tc>
          <w:tcPr>
            <w:tcW w:w="242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2" w:type="pct"/>
            <w:vAlign w:val="center"/>
          </w:tcPr>
          <w:p w:rsidR="00B4030B" w:rsidRPr="00DD6F4D" w:rsidRDefault="00B4030B" w:rsidP="00B4030B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Отраслевой проект </w:t>
            </w:r>
            <w:r>
              <w:rPr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>Развитие объектов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4" w:type="pct"/>
            <w:vAlign w:val="center"/>
          </w:tcPr>
          <w:p w:rsidR="00B4030B" w:rsidRDefault="00B4030B" w:rsidP="00B4030B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B4030B" w:rsidRPr="00DD6F4D" w:rsidRDefault="00B4030B" w:rsidP="00B4030B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1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26 637,9</w:t>
            </w:r>
          </w:p>
        </w:tc>
        <w:tc>
          <w:tcPr>
            <w:tcW w:w="437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14 963,0</w:t>
            </w:r>
          </w:p>
        </w:tc>
        <w:tc>
          <w:tcPr>
            <w:tcW w:w="708" w:type="pct"/>
            <w:vAlign w:val="center"/>
          </w:tcPr>
          <w:p w:rsidR="00B4030B" w:rsidRDefault="00B4030B" w:rsidP="00B4030B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B4030B" w:rsidRPr="00DD6F4D" w:rsidTr="00B4030B">
        <w:trPr>
          <w:trHeight w:val="20"/>
        </w:trPr>
        <w:tc>
          <w:tcPr>
            <w:tcW w:w="242" w:type="pct"/>
            <w:vAlign w:val="center"/>
          </w:tcPr>
          <w:p w:rsidR="00B4030B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922" w:type="pct"/>
            <w:vAlign w:val="center"/>
          </w:tcPr>
          <w:p w:rsidR="00B4030B" w:rsidRPr="00DD6F4D" w:rsidRDefault="00B4030B" w:rsidP="00B4030B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Капитальный ремонт объектов физической культуры и спорта</w:t>
            </w:r>
          </w:p>
        </w:tc>
        <w:tc>
          <w:tcPr>
            <w:tcW w:w="704" w:type="pct"/>
            <w:vAlign w:val="center"/>
          </w:tcPr>
          <w:p w:rsidR="00B4030B" w:rsidRDefault="00B4030B" w:rsidP="00B4030B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B4030B" w:rsidRPr="00DD6F4D" w:rsidRDefault="00B4030B" w:rsidP="00B4030B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Обеспечена возможность для занятий населения физической культурой и спортом в том числе доступность для лиц с ограниченными возможностями для занятий в комфортных условиях</w:t>
            </w:r>
          </w:p>
        </w:tc>
        <w:tc>
          <w:tcPr>
            <w:tcW w:w="381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26 637,9</w:t>
            </w:r>
          </w:p>
        </w:tc>
        <w:tc>
          <w:tcPr>
            <w:tcW w:w="437" w:type="pct"/>
            <w:vAlign w:val="center"/>
          </w:tcPr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14 963,0</w:t>
            </w:r>
          </w:p>
        </w:tc>
        <w:tc>
          <w:tcPr>
            <w:tcW w:w="708" w:type="pct"/>
            <w:vAlign w:val="center"/>
          </w:tcPr>
          <w:p w:rsidR="00B4030B" w:rsidRDefault="00B4030B" w:rsidP="00B4030B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B4030B" w:rsidRPr="00DD6F4D" w:rsidRDefault="00B4030B" w:rsidP="00B403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2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Муниципальный проект </w:t>
            </w:r>
            <w:r>
              <w:rPr>
                <w:sz w:val="28"/>
                <w:szCs w:val="28"/>
              </w:rPr>
              <w:t>«</w:t>
            </w:r>
            <w:r w:rsidRPr="00B920D0">
              <w:rPr>
                <w:sz w:val="28"/>
                <w:szCs w:val="28"/>
              </w:rPr>
              <w:t>Развитие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4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1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29 931,0</w:t>
            </w:r>
          </w:p>
        </w:tc>
        <w:tc>
          <w:tcPr>
            <w:tcW w:w="437" w:type="pct"/>
            <w:vAlign w:val="center"/>
          </w:tcPr>
          <w:p w:rsidR="0083691A" w:rsidRPr="00F2525F" w:rsidRDefault="0083691A" w:rsidP="008369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17 830,5</w:t>
            </w:r>
          </w:p>
        </w:tc>
        <w:tc>
          <w:tcPr>
            <w:tcW w:w="708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</w:tcPr>
          <w:p w:rsidR="0083691A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922" w:type="pct"/>
            <w:vAlign w:val="center"/>
          </w:tcPr>
          <w:p w:rsidR="0083691A" w:rsidRPr="005F520A" w:rsidRDefault="0083691A" w:rsidP="0083691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Подключение (технологическое присоединение) к сетям инженерно-технического обеспечения</w:t>
            </w:r>
          </w:p>
        </w:tc>
        <w:tc>
          <w:tcPr>
            <w:tcW w:w="704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Увеличено количество спортивных объектов муниципального образования для систематических занятий физической культурой и спортом</w:t>
            </w:r>
          </w:p>
        </w:tc>
        <w:tc>
          <w:tcPr>
            <w:tcW w:w="381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4 969,3</w:t>
            </w:r>
          </w:p>
        </w:tc>
        <w:tc>
          <w:tcPr>
            <w:tcW w:w="43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1 633,2</w:t>
            </w:r>
          </w:p>
        </w:tc>
        <w:tc>
          <w:tcPr>
            <w:tcW w:w="708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</w:tcPr>
          <w:p w:rsidR="0083691A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922" w:type="pct"/>
            <w:vAlign w:val="center"/>
          </w:tcPr>
          <w:p w:rsidR="0083691A" w:rsidRPr="005F520A" w:rsidRDefault="0083691A" w:rsidP="0083691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Проектирование объектов физической культуры и спорта, находящихся в муниципальной собственности</w:t>
            </w:r>
          </w:p>
        </w:tc>
        <w:tc>
          <w:tcPr>
            <w:tcW w:w="704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Увеличено количество спортивных объектов муниципального образования для систематических занятий физической культурой и спортом</w:t>
            </w:r>
          </w:p>
        </w:tc>
        <w:tc>
          <w:tcPr>
            <w:tcW w:w="381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5 814,6</w:t>
            </w:r>
          </w:p>
        </w:tc>
        <w:tc>
          <w:tcPr>
            <w:tcW w:w="43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2 693,6</w:t>
            </w:r>
          </w:p>
        </w:tc>
        <w:tc>
          <w:tcPr>
            <w:tcW w:w="708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</w:tcPr>
          <w:p w:rsidR="0083691A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922" w:type="pct"/>
            <w:vAlign w:val="center"/>
          </w:tcPr>
          <w:p w:rsidR="0083691A" w:rsidRPr="00B920D0" w:rsidRDefault="0083691A" w:rsidP="0083691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Строительство объектов физической культуры и спорта, находящихся в муниципальной собственности</w:t>
            </w:r>
          </w:p>
        </w:tc>
        <w:tc>
          <w:tcPr>
            <w:tcW w:w="704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Увеличено количество спортивных объектов муниципального образования для систематических занятий физической культурой и спортом</w:t>
            </w:r>
          </w:p>
        </w:tc>
        <w:tc>
          <w:tcPr>
            <w:tcW w:w="381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19 147,1</w:t>
            </w:r>
          </w:p>
        </w:tc>
        <w:tc>
          <w:tcPr>
            <w:tcW w:w="43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5D7052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503</w:t>
            </w:r>
            <w:r w:rsidRPr="005D70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83691A" w:rsidRPr="00DD6F4D" w:rsidTr="00B4030B">
        <w:trPr>
          <w:trHeight w:val="20"/>
        </w:trPr>
        <w:tc>
          <w:tcPr>
            <w:tcW w:w="5000" w:type="pct"/>
            <w:gridSpan w:val="9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Процессная часть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  <w:hideMark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2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DD6F4D">
              <w:rPr>
                <w:sz w:val="28"/>
                <w:szCs w:val="28"/>
              </w:rPr>
              <w:t>Комплекс процессных мероприятий «</w:t>
            </w:r>
            <w:r w:rsidRPr="00371B13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  <w:r w:rsidRPr="00DD6F4D">
              <w:rPr>
                <w:sz w:val="28"/>
                <w:szCs w:val="28"/>
              </w:rPr>
              <w:t>»</w:t>
            </w:r>
          </w:p>
        </w:tc>
        <w:tc>
          <w:tcPr>
            <w:tcW w:w="704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  <w:p w:rsidR="0083691A" w:rsidRPr="001B27A3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  <w:hideMark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381" w:type="pct"/>
            <w:vAlign w:val="center"/>
            <w:hideMark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  <w:hideMark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F2525F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161 652,5</w:t>
            </w:r>
          </w:p>
        </w:tc>
        <w:tc>
          <w:tcPr>
            <w:tcW w:w="437" w:type="pct"/>
            <w:vAlign w:val="center"/>
          </w:tcPr>
          <w:p w:rsidR="0083691A" w:rsidRPr="00DD6F4D" w:rsidRDefault="00413F87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33 054,6</w:t>
            </w:r>
          </w:p>
        </w:tc>
        <w:tc>
          <w:tcPr>
            <w:tcW w:w="708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  <w:p w:rsidR="0083691A" w:rsidRPr="001B27A3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DD6F4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922" w:type="pct"/>
            <w:vAlign w:val="center"/>
          </w:tcPr>
          <w:p w:rsidR="0083691A" w:rsidRPr="00DD6F4D" w:rsidRDefault="0083691A" w:rsidP="0083691A">
            <w:pPr>
              <w:jc w:val="both"/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4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1B27A3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</w:tc>
        <w:tc>
          <w:tcPr>
            <w:tcW w:w="810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Увеличена доля жителей, занимающихся физической культурой и спортом и принимающих участие в спортивных соревнованиях, физкультурных и спортивных мероприятиях</w:t>
            </w:r>
          </w:p>
        </w:tc>
        <w:tc>
          <w:tcPr>
            <w:tcW w:w="381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DD6F4D" w:rsidRDefault="00413F87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154 470</w:t>
            </w:r>
            <w:r w:rsidR="0083691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 xml:space="preserve">31 </w:t>
            </w:r>
            <w:r w:rsidR="00413F87">
              <w:rPr>
                <w:sz w:val="28"/>
                <w:szCs w:val="28"/>
              </w:rPr>
              <w:t>971</w:t>
            </w:r>
            <w:r w:rsidRPr="00B920D0">
              <w:rPr>
                <w:sz w:val="28"/>
                <w:szCs w:val="28"/>
              </w:rPr>
              <w:t>,</w:t>
            </w:r>
            <w:r w:rsidR="00413F87">
              <w:rPr>
                <w:sz w:val="28"/>
                <w:szCs w:val="28"/>
              </w:rPr>
              <w:t>1</w:t>
            </w:r>
          </w:p>
        </w:tc>
        <w:tc>
          <w:tcPr>
            <w:tcW w:w="708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1B27A3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DD6F4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922" w:type="pct"/>
            <w:vAlign w:val="center"/>
          </w:tcPr>
          <w:p w:rsidR="0083691A" w:rsidRPr="00DD6F4D" w:rsidRDefault="0083691A" w:rsidP="0083691A">
            <w:pPr>
              <w:rPr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Обеспечение уровня финансирования организаций, осуществляющих подготовку спортивного резерва</w:t>
            </w:r>
          </w:p>
        </w:tc>
        <w:tc>
          <w:tcPr>
            <w:tcW w:w="704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1B27A3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</w:tc>
        <w:tc>
          <w:tcPr>
            <w:tcW w:w="810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Обеспечены условия для подготовки спортсменов и команд Заневского городского поселения, обеспечено участие в официальных спортивных мероприятиях, и физкультурных мероприятиях различного уровня</w:t>
            </w:r>
          </w:p>
        </w:tc>
        <w:tc>
          <w:tcPr>
            <w:tcW w:w="381" w:type="pct"/>
            <w:vAlign w:val="center"/>
          </w:tcPr>
          <w:p w:rsidR="0083691A" w:rsidRPr="00DD6F4D" w:rsidRDefault="0083691A" w:rsidP="0083691A">
            <w:pPr>
              <w:jc w:val="center"/>
              <w:rPr>
                <w:b/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3 335,7</w:t>
            </w:r>
          </w:p>
        </w:tc>
        <w:tc>
          <w:tcPr>
            <w:tcW w:w="437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B920D0">
              <w:rPr>
                <w:sz w:val="28"/>
                <w:szCs w:val="28"/>
              </w:rPr>
              <w:t>683,5</w:t>
            </w:r>
          </w:p>
        </w:tc>
        <w:tc>
          <w:tcPr>
            <w:tcW w:w="708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1B27A3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>МБУ «</w:t>
            </w:r>
            <w:r>
              <w:rPr>
                <w:sz w:val="28"/>
                <w:szCs w:val="28"/>
              </w:rPr>
              <w:t>Центр физической культуры и спорта «Заневский»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</w:tcPr>
          <w:p w:rsidR="0083691A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922" w:type="pct"/>
            <w:vAlign w:val="center"/>
          </w:tcPr>
          <w:p w:rsidR="0083691A" w:rsidRPr="00B920D0" w:rsidRDefault="0083691A" w:rsidP="0083691A">
            <w:pPr>
              <w:rPr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704" w:type="pct"/>
            <w:vAlign w:val="center"/>
          </w:tcPr>
          <w:p w:rsidR="0083691A" w:rsidRPr="001B27A3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</w:tc>
        <w:tc>
          <w:tcPr>
            <w:tcW w:w="810" w:type="pct"/>
            <w:vAlign w:val="center"/>
          </w:tcPr>
          <w:p w:rsidR="0083691A" w:rsidRPr="00DD6F4D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Укреплена материально-техническая база учреждений спорта, находящихся в муниципальной собственности</w:t>
            </w:r>
          </w:p>
        </w:tc>
        <w:tc>
          <w:tcPr>
            <w:tcW w:w="381" w:type="pct"/>
            <w:vAlign w:val="center"/>
          </w:tcPr>
          <w:p w:rsidR="0083691A" w:rsidRPr="00DD6F4D" w:rsidRDefault="0083691A" w:rsidP="0083691A">
            <w:pPr>
              <w:jc w:val="center"/>
              <w:rPr>
                <w:b/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9B70B3" w:rsidRDefault="0083691A" w:rsidP="0083691A">
            <w:pPr>
              <w:jc w:val="center"/>
              <w:rPr>
                <w:color w:val="000000"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3 446,5</w:t>
            </w:r>
          </w:p>
        </w:tc>
        <w:tc>
          <w:tcPr>
            <w:tcW w:w="437" w:type="pct"/>
            <w:vAlign w:val="center"/>
          </w:tcPr>
          <w:p w:rsidR="0083691A" w:rsidRPr="009B70B3" w:rsidRDefault="0083691A" w:rsidP="008369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:rsidR="0083691A" w:rsidRPr="001B27A3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</w:tc>
      </w:tr>
      <w:tr w:rsidR="0083691A" w:rsidRPr="00DD6F4D" w:rsidTr="00B4030B">
        <w:trPr>
          <w:trHeight w:val="20"/>
        </w:trPr>
        <w:tc>
          <w:tcPr>
            <w:tcW w:w="242" w:type="pct"/>
            <w:vAlign w:val="center"/>
          </w:tcPr>
          <w:p w:rsidR="0083691A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922" w:type="pct"/>
            <w:vAlign w:val="center"/>
          </w:tcPr>
          <w:p w:rsidR="0083691A" w:rsidRPr="009B70B3" w:rsidRDefault="0083691A" w:rsidP="0083691A">
            <w:pPr>
              <w:rPr>
                <w:color w:val="000000"/>
                <w:sz w:val="28"/>
                <w:szCs w:val="28"/>
              </w:rPr>
            </w:pPr>
            <w:r w:rsidRPr="005D7052">
              <w:rPr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704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  <w:tc>
          <w:tcPr>
            <w:tcW w:w="810" w:type="pct"/>
            <w:vAlign w:val="center"/>
          </w:tcPr>
          <w:p w:rsidR="0083691A" w:rsidRPr="009B70B3" w:rsidRDefault="0083691A" w:rsidP="0083691A">
            <w:pPr>
              <w:tabs>
                <w:tab w:val="left" w:pos="8154"/>
              </w:tabs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 w:rsidRPr="009B70B3">
              <w:rPr>
                <w:color w:val="000000"/>
                <w:sz w:val="28"/>
                <w:szCs w:val="28"/>
              </w:rPr>
              <w:t>Обеспечена возможность для занятий населения физической культурой и спортом в том числе доступность для лиц с ограниченными возможностями для занятий в комфортных условиях</w:t>
            </w:r>
          </w:p>
        </w:tc>
        <w:tc>
          <w:tcPr>
            <w:tcW w:w="381" w:type="pct"/>
            <w:vAlign w:val="center"/>
          </w:tcPr>
          <w:p w:rsidR="0083691A" w:rsidRPr="00DD6F4D" w:rsidRDefault="0083691A" w:rsidP="0083691A">
            <w:pPr>
              <w:jc w:val="center"/>
              <w:rPr>
                <w:b/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09" w:type="pct"/>
            <w:vAlign w:val="center"/>
          </w:tcPr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</w:rPr>
            </w:pPr>
            <w:r w:rsidRPr="00DD6F4D"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487" w:type="pct"/>
            <w:vAlign w:val="center"/>
          </w:tcPr>
          <w:p w:rsidR="0083691A" w:rsidRPr="009B70B3" w:rsidRDefault="00413F87" w:rsidP="008369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3691A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437" w:type="pct"/>
            <w:vAlign w:val="center"/>
          </w:tcPr>
          <w:p w:rsidR="0083691A" w:rsidRPr="009B70B3" w:rsidRDefault="00413F87" w:rsidP="008369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3691A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708" w:type="pct"/>
            <w:vAlign w:val="center"/>
          </w:tcPr>
          <w:p w:rsidR="0083691A" w:rsidRDefault="0083691A" w:rsidP="0083691A">
            <w:pPr>
              <w:pStyle w:val="ConsPlusCell"/>
              <w:jc w:val="center"/>
              <w:rPr>
                <w:sz w:val="28"/>
                <w:szCs w:val="28"/>
              </w:rPr>
            </w:pPr>
            <w:r w:rsidRPr="002F6084">
              <w:rPr>
                <w:sz w:val="28"/>
                <w:szCs w:val="28"/>
              </w:rPr>
              <w:t xml:space="preserve">Сектор по развитию культуры, спорта </w:t>
            </w:r>
            <w:r w:rsidRPr="00DF6612">
              <w:rPr>
                <w:sz w:val="28"/>
                <w:szCs w:val="28"/>
              </w:rPr>
              <w:t>и молодежной</w:t>
            </w:r>
            <w:r w:rsidRPr="00DF6612">
              <w:rPr>
                <w:sz w:val="28"/>
                <w:szCs w:val="28"/>
                <w:lang w:eastAsia="ru-RU"/>
              </w:rPr>
              <w:t xml:space="preserve"> </w:t>
            </w:r>
            <w:r w:rsidRPr="00DF6612">
              <w:rPr>
                <w:sz w:val="28"/>
                <w:szCs w:val="28"/>
              </w:rPr>
              <w:t xml:space="preserve">политики </w:t>
            </w:r>
          </w:p>
          <w:p w:rsidR="0083691A" w:rsidRPr="00DD6F4D" w:rsidRDefault="0083691A" w:rsidP="008369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</w:t>
            </w:r>
            <w:r w:rsidRPr="002F6084">
              <w:rPr>
                <w:sz w:val="28"/>
                <w:szCs w:val="28"/>
              </w:rPr>
              <w:t xml:space="preserve"> «Центр оказания услуг»</w:t>
            </w:r>
          </w:p>
        </w:tc>
      </w:tr>
    </w:tbl>
    <w:p w:rsidR="009421EB" w:rsidRDefault="009421EB" w:rsidP="009B70B3">
      <w:pPr>
        <w:tabs>
          <w:tab w:val="left" w:pos="6203"/>
        </w:tabs>
        <w:ind w:left="9072"/>
        <w:jc w:val="center"/>
        <w:rPr>
          <w:bCs/>
          <w:sz w:val="28"/>
          <w:szCs w:val="28"/>
        </w:rPr>
      </w:pPr>
    </w:p>
    <w:p w:rsidR="006D1C59" w:rsidRPr="00DD2068" w:rsidRDefault="006D1C59" w:rsidP="0081608A">
      <w:pPr>
        <w:widowControl w:val="0"/>
        <w:textAlignment w:val="baseline"/>
        <w:rPr>
          <w:sz w:val="28"/>
          <w:szCs w:val="28"/>
        </w:rPr>
      </w:pPr>
    </w:p>
    <w:sectPr w:rsidR="006D1C59" w:rsidRPr="00DD2068" w:rsidSect="00BA4E88">
      <w:pgSz w:w="16840" w:h="11900" w:orient="landscape"/>
      <w:pgMar w:top="851" w:right="1134" w:bottom="1701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22" w:rsidRDefault="00C80822">
      <w:pPr>
        <w:spacing w:line="240" w:lineRule="auto"/>
      </w:pPr>
      <w:r>
        <w:separator/>
      </w:r>
    </w:p>
  </w:endnote>
  <w:endnote w:type="continuationSeparator" w:id="0">
    <w:p w:rsidR="00C80822" w:rsidRDefault="00C8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22" w:rsidRDefault="00C80822">
      <w:pPr>
        <w:spacing w:line="240" w:lineRule="auto"/>
      </w:pPr>
      <w:r>
        <w:separator/>
      </w:r>
    </w:p>
  </w:footnote>
  <w:footnote w:type="continuationSeparator" w:id="0">
    <w:p w:rsidR="00C80822" w:rsidRDefault="00C80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83" w:rsidRDefault="006C0483" w:rsidP="00F15BA1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78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07A459A5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671989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1C5319"/>
    <w:multiLevelType w:val="hybridMultilevel"/>
    <w:tmpl w:val="C24667E2"/>
    <w:lvl w:ilvl="0" w:tplc="5C46540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7">
    <w:nsid w:val="19D001F8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178E6"/>
    <w:multiLevelType w:val="hybridMultilevel"/>
    <w:tmpl w:val="AC4E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20F2B"/>
    <w:multiLevelType w:val="hybridMultilevel"/>
    <w:tmpl w:val="7CBA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85F5AA7"/>
    <w:multiLevelType w:val="hybridMultilevel"/>
    <w:tmpl w:val="41C81C0C"/>
    <w:lvl w:ilvl="0" w:tplc="7D8C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300EB"/>
    <w:multiLevelType w:val="hybridMultilevel"/>
    <w:tmpl w:val="F04E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6A72E3A"/>
    <w:multiLevelType w:val="hybridMultilevel"/>
    <w:tmpl w:val="6610F18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47623206"/>
    <w:multiLevelType w:val="hybridMultilevel"/>
    <w:tmpl w:val="3BA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0A7E"/>
    <w:multiLevelType w:val="hybridMultilevel"/>
    <w:tmpl w:val="41A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023"/>
    <w:multiLevelType w:val="multilevel"/>
    <w:tmpl w:val="725482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D4776"/>
    <w:multiLevelType w:val="hybridMultilevel"/>
    <w:tmpl w:val="E168E4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4FB04B43"/>
    <w:multiLevelType w:val="multilevel"/>
    <w:tmpl w:val="34062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FE7992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FB1CB9"/>
    <w:multiLevelType w:val="hybridMultilevel"/>
    <w:tmpl w:val="AA1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5A6079"/>
    <w:multiLevelType w:val="hybridMultilevel"/>
    <w:tmpl w:val="FB08EC06"/>
    <w:lvl w:ilvl="0" w:tplc="11C29B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B43FB"/>
    <w:multiLevelType w:val="multilevel"/>
    <w:tmpl w:val="74D8D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52755F"/>
    <w:multiLevelType w:val="hybridMultilevel"/>
    <w:tmpl w:val="6610F18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707451D0"/>
    <w:multiLevelType w:val="multilevel"/>
    <w:tmpl w:val="BA18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A34B2D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4F2BA8"/>
    <w:multiLevelType w:val="hybridMultilevel"/>
    <w:tmpl w:val="AD08BC6A"/>
    <w:lvl w:ilvl="0" w:tplc="8A4C0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7D1407"/>
    <w:multiLevelType w:val="hybridMultilevel"/>
    <w:tmpl w:val="CF5A3548"/>
    <w:lvl w:ilvl="0" w:tplc="0C2421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DC27F2"/>
    <w:multiLevelType w:val="hybridMultilevel"/>
    <w:tmpl w:val="3842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5"/>
  </w:num>
  <w:num w:numId="6">
    <w:abstractNumId w:val="33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29"/>
  </w:num>
  <w:num w:numId="16">
    <w:abstractNumId w:val="22"/>
  </w:num>
  <w:num w:numId="17">
    <w:abstractNumId w:val="31"/>
  </w:num>
  <w:num w:numId="18">
    <w:abstractNumId w:val="10"/>
  </w:num>
  <w:num w:numId="19">
    <w:abstractNumId w:val="34"/>
  </w:num>
  <w:num w:numId="20">
    <w:abstractNumId w:val="17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0"/>
  </w:num>
  <w:num w:numId="24">
    <w:abstractNumId w:val="32"/>
  </w:num>
  <w:num w:numId="25">
    <w:abstractNumId w:val="7"/>
  </w:num>
  <w:num w:numId="26">
    <w:abstractNumId w:val="3"/>
  </w:num>
  <w:num w:numId="27">
    <w:abstractNumId w:val="4"/>
  </w:num>
  <w:num w:numId="28">
    <w:abstractNumId w:val="35"/>
  </w:num>
  <w:num w:numId="29">
    <w:abstractNumId w:val="21"/>
  </w:num>
  <w:num w:numId="30">
    <w:abstractNumId w:val="18"/>
  </w:num>
  <w:num w:numId="31">
    <w:abstractNumId w:val="26"/>
  </w:num>
  <w:num w:numId="32">
    <w:abstractNumId w:val="28"/>
  </w:num>
  <w:num w:numId="33">
    <w:abstractNumId w:val="5"/>
  </w:num>
  <w:num w:numId="34">
    <w:abstractNumId w:val="14"/>
  </w:num>
  <w:num w:numId="35">
    <w:abstractNumId w:val="19"/>
  </w:num>
  <w:num w:numId="36">
    <w:abstractNumId w:val="15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B"/>
    <w:rsid w:val="00000DFD"/>
    <w:rsid w:val="00003AC1"/>
    <w:rsid w:val="00003E51"/>
    <w:rsid w:val="00004808"/>
    <w:rsid w:val="00004E34"/>
    <w:rsid w:val="000057DB"/>
    <w:rsid w:val="00006C24"/>
    <w:rsid w:val="00010DA1"/>
    <w:rsid w:val="00012DEE"/>
    <w:rsid w:val="00012EAB"/>
    <w:rsid w:val="00013966"/>
    <w:rsid w:val="00016491"/>
    <w:rsid w:val="000169E6"/>
    <w:rsid w:val="00017990"/>
    <w:rsid w:val="000259A2"/>
    <w:rsid w:val="00026C35"/>
    <w:rsid w:val="00032743"/>
    <w:rsid w:val="00034DDC"/>
    <w:rsid w:val="00040716"/>
    <w:rsid w:val="000434C8"/>
    <w:rsid w:val="00043F8B"/>
    <w:rsid w:val="00044B18"/>
    <w:rsid w:val="00044CA1"/>
    <w:rsid w:val="0004742C"/>
    <w:rsid w:val="00050B7B"/>
    <w:rsid w:val="00051824"/>
    <w:rsid w:val="00052319"/>
    <w:rsid w:val="00052483"/>
    <w:rsid w:val="00052AD6"/>
    <w:rsid w:val="00053259"/>
    <w:rsid w:val="000556C0"/>
    <w:rsid w:val="00055722"/>
    <w:rsid w:val="00057638"/>
    <w:rsid w:val="000626EE"/>
    <w:rsid w:val="000628DC"/>
    <w:rsid w:val="0006379C"/>
    <w:rsid w:val="00063F42"/>
    <w:rsid w:val="00064A9F"/>
    <w:rsid w:val="00066E06"/>
    <w:rsid w:val="00070F1F"/>
    <w:rsid w:val="000717BC"/>
    <w:rsid w:val="00071936"/>
    <w:rsid w:val="00074868"/>
    <w:rsid w:val="00074C0A"/>
    <w:rsid w:val="00075236"/>
    <w:rsid w:val="00076A6A"/>
    <w:rsid w:val="00076F13"/>
    <w:rsid w:val="000813E8"/>
    <w:rsid w:val="00082320"/>
    <w:rsid w:val="00093D1D"/>
    <w:rsid w:val="000A14CB"/>
    <w:rsid w:val="000A40F5"/>
    <w:rsid w:val="000A52A2"/>
    <w:rsid w:val="000A6CD4"/>
    <w:rsid w:val="000B1B95"/>
    <w:rsid w:val="000B34F7"/>
    <w:rsid w:val="000B4CC8"/>
    <w:rsid w:val="000B5060"/>
    <w:rsid w:val="000B6B2F"/>
    <w:rsid w:val="000B6CD7"/>
    <w:rsid w:val="000B75C7"/>
    <w:rsid w:val="000C11DB"/>
    <w:rsid w:val="000C2350"/>
    <w:rsid w:val="000C3113"/>
    <w:rsid w:val="000C35B5"/>
    <w:rsid w:val="000C45D2"/>
    <w:rsid w:val="000C6112"/>
    <w:rsid w:val="000D008B"/>
    <w:rsid w:val="000D0FA5"/>
    <w:rsid w:val="000D193A"/>
    <w:rsid w:val="000D1CEC"/>
    <w:rsid w:val="000D2C60"/>
    <w:rsid w:val="000D4769"/>
    <w:rsid w:val="000D5FD9"/>
    <w:rsid w:val="000E130E"/>
    <w:rsid w:val="000E47E9"/>
    <w:rsid w:val="000E5A05"/>
    <w:rsid w:val="000E6C05"/>
    <w:rsid w:val="000E7943"/>
    <w:rsid w:val="000F237B"/>
    <w:rsid w:val="000F3C76"/>
    <w:rsid w:val="000F47A2"/>
    <w:rsid w:val="00100D3F"/>
    <w:rsid w:val="00100D4C"/>
    <w:rsid w:val="00111619"/>
    <w:rsid w:val="001136A8"/>
    <w:rsid w:val="001172A0"/>
    <w:rsid w:val="00123004"/>
    <w:rsid w:val="0012379E"/>
    <w:rsid w:val="00126CD2"/>
    <w:rsid w:val="00127534"/>
    <w:rsid w:val="00132318"/>
    <w:rsid w:val="0013333C"/>
    <w:rsid w:val="00133A54"/>
    <w:rsid w:val="0014015F"/>
    <w:rsid w:val="001407FA"/>
    <w:rsid w:val="0014524D"/>
    <w:rsid w:val="00145D88"/>
    <w:rsid w:val="00147A54"/>
    <w:rsid w:val="001529C1"/>
    <w:rsid w:val="0015432E"/>
    <w:rsid w:val="001545B9"/>
    <w:rsid w:val="001550FE"/>
    <w:rsid w:val="00156FB2"/>
    <w:rsid w:val="001603DF"/>
    <w:rsid w:val="00161D51"/>
    <w:rsid w:val="001632C6"/>
    <w:rsid w:val="001635E3"/>
    <w:rsid w:val="00163C02"/>
    <w:rsid w:val="00164EDC"/>
    <w:rsid w:val="00166099"/>
    <w:rsid w:val="001712FA"/>
    <w:rsid w:val="00173FF7"/>
    <w:rsid w:val="00180B17"/>
    <w:rsid w:val="00183445"/>
    <w:rsid w:val="00186CEE"/>
    <w:rsid w:val="00194D35"/>
    <w:rsid w:val="0019689F"/>
    <w:rsid w:val="00197F0E"/>
    <w:rsid w:val="001A1C42"/>
    <w:rsid w:val="001A1C4D"/>
    <w:rsid w:val="001A548C"/>
    <w:rsid w:val="001B1E80"/>
    <w:rsid w:val="001B274F"/>
    <w:rsid w:val="001B27A3"/>
    <w:rsid w:val="001C2923"/>
    <w:rsid w:val="001C3ACD"/>
    <w:rsid w:val="001C6008"/>
    <w:rsid w:val="001C77B1"/>
    <w:rsid w:val="001D0AA0"/>
    <w:rsid w:val="001D707B"/>
    <w:rsid w:val="001D71CA"/>
    <w:rsid w:val="001D751B"/>
    <w:rsid w:val="001D7599"/>
    <w:rsid w:val="001E1F06"/>
    <w:rsid w:val="001E28D3"/>
    <w:rsid w:val="001E3CB4"/>
    <w:rsid w:val="001E3E77"/>
    <w:rsid w:val="001E3F7D"/>
    <w:rsid w:val="001E6000"/>
    <w:rsid w:val="001E6A77"/>
    <w:rsid w:val="001E6F13"/>
    <w:rsid w:val="001E7094"/>
    <w:rsid w:val="001F1664"/>
    <w:rsid w:val="001F17ED"/>
    <w:rsid w:val="001F1843"/>
    <w:rsid w:val="001F4239"/>
    <w:rsid w:val="001F6B9B"/>
    <w:rsid w:val="001F71BD"/>
    <w:rsid w:val="001F78FB"/>
    <w:rsid w:val="00201D1E"/>
    <w:rsid w:val="0020240D"/>
    <w:rsid w:val="0020491A"/>
    <w:rsid w:val="0020507F"/>
    <w:rsid w:val="002055C1"/>
    <w:rsid w:val="00207655"/>
    <w:rsid w:val="002113ED"/>
    <w:rsid w:val="002121E2"/>
    <w:rsid w:val="002133FD"/>
    <w:rsid w:val="00213693"/>
    <w:rsid w:val="00214FBA"/>
    <w:rsid w:val="0021726F"/>
    <w:rsid w:val="0021790C"/>
    <w:rsid w:val="002179E2"/>
    <w:rsid w:val="00217AFF"/>
    <w:rsid w:val="00221790"/>
    <w:rsid w:val="00224739"/>
    <w:rsid w:val="002257DA"/>
    <w:rsid w:val="00225C6C"/>
    <w:rsid w:val="002271A3"/>
    <w:rsid w:val="0023007C"/>
    <w:rsid w:val="00230E2A"/>
    <w:rsid w:val="00231B16"/>
    <w:rsid w:val="00231F64"/>
    <w:rsid w:val="00236CC9"/>
    <w:rsid w:val="0023731E"/>
    <w:rsid w:val="00245B43"/>
    <w:rsid w:val="00250A43"/>
    <w:rsid w:val="00250CC2"/>
    <w:rsid w:val="00251052"/>
    <w:rsid w:val="00252B4C"/>
    <w:rsid w:val="002532BD"/>
    <w:rsid w:val="00255B99"/>
    <w:rsid w:val="00257D72"/>
    <w:rsid w:val="0026036C"/>
    <w:rsid w:val="0026156E"/>
    <w:rsid w:val="00262306"/>
    <w:rsid w:val="00262951"/>
    <w:rsid w:val="00264E64"/>
    <w:rsid w:val="00266000"/>
    <w:rsid w:val="0026734F"/>
    <w:rsid w:val="00270889"/>
    <w:rsid w:val="00271B1E"/>
    <w:rsid w:val="002728BB"/>
    <w:rsid w:val="00273006"/>
    <w:rsid w:val="00276943"/>
    <w:rsid w:val="00277C5C"/>
    <w:rsid w:val="002806BA"/>
    <w:rsid w:val="00285501"/>
    <w:rsid w:val="002941D1"/>
    <w:rsid w:val="0029588F"/>
    <w:rsid w:val="00297B57"/>
    <w:rsid w:val="002A27C7"/>
    <w:rsid w:val="002A2D93"/>
    <w:rsid w:val="002A6FB5"/>
    <w:rsid w:val="002A706B"/>
    <w:rsid w:val="002B2DC3"/>
    <w:rsid w:val="002B4043"/>
    <w:rsid w:val="002B47C7"/>
    <w:rsid w:val="002B5208"/>
    <w:rsid w:val="002B64AE"/>
    <w:rsid w:val="002B7176"/>
    <w:rsid w:val="002C1858"/>
    <w:rsid w:val="002C1A35"/>
    <w:rsid w:val="002C321F"/>
    <w:rsid w:val="002C3DE5"/>
    <w:rsid w:val="002C5530"/>
    <w:rsid w:val="002C5ACD"/>
    <w:rsid w:val="002D07D5"/>
    <w:rsid w:val="002D6346"/>
    <w:rsid w:val="002D7FD0"/>
    <w:rsid w:val="002E0782"/>
    <w:rsid w:val="002E0938"/>
    <w:rsid w:val="002E1B5A"/>
    <w:rsid w:val="002E2EE4"/>
    <w:rsid w:val="002E2F0E"/>
    <w:rsid w:val="002E32A5"/>
    <w:rsid w:val="002E443F"/>
    <w:rsid w:val="002F2F03"/>
    <w:rsid w:val="002F3EA4"/>
    <w:rsid w:val="002F4931"/>
    <w:rsid w:val="002F546D"/>
    <w:rsid w:val="002F5B4F"/>
    <w:rsid w:val="002F5BE7"/>
    <w:rsid w:val="002F7A4E"/>
    <w:rsid w:val="002F7FF7"/>
    <w:rsid w:val="00300544"/>
    <w:rsid w:val="00301D35"/>
    <w:rsid w:val="00302075"/>
    <w:rsid w:val="003020BF"/>
    <w:rsid w:val="0030535D"/>
    <w:rsid w:val="00306BE3"/>
    <w:rsid w:val="00310378"/>
    <w:rsid w:val="00311233"/>
    <w:rsid w:val="0031356B"/>
    <w:rsid w:val="00315B94"/>
    <w:rsid w:val="00316E0B"/>
    <w:rsid w:val="0032099B"/>
    <w:rsid w:val="0032233E"/>
    <w:rsid w:val="00322F5B"/>
    <w:rsid w:val="0032540A"/>
    <w:rsid w:val="003301CF"/>
    <w:rsid w:val="0033219A"/>
    <w:rsid w:val="00332624"/>
    <w:rsid w:val="0033384A"/>
    <w:rsid w:val="00333E90"/>
    <w:rsid w:val="0033466C"/>
    <w:rsid w:val="003360DF"/>
    <w:rsid w:val="00336FA6"/>
    <w:rsid w:val="003372C6"/>
    <w:rsid w:val="00341CFB"/>
    <w:rsid w:val="003436EC"/>
    <w:rsid w:val="00344412"/>
    <w:rsid w:val="00346778"/>
    <w:rsid w:val="00347D44"/>
    <w:rsid w:val="00351C68"/>
    <w:rsid w:val="003528E7"/>
    <w:rsid w:val="00352EAC"/>
    <w:rsid w:val="003539BC"/>
    <w:rsid w:val="00356C26"/>
    <w:rsid w:val="003604BF"/>
    <w:rsid w:val="00361386"/>
    <w:rsid w:val="00362223"/>
    <w:rsid w:val="003630C6"/>
    <w:rsid w:val="00364E03"/>
    <w:rsid w:val="00370458"/>
    <w:rsid w:val="00370512"/>
    <w:rsid w:val="00371B13"/>
    <w:rsid w:val="00372967"/>
    <w:rsid w:val="003738ED"/>
    <w:rsid w:val="003800D8"/>
    <w:rsid w:val="00383865"/>
    <w:rsid w:val="00384A8B"/>
    <w:rsid w:val="0038546B"/>
    <w:rsid w:val="0038794F"/>
    <w:rsid w:val="00387E59"/>
    <w:rsid w:val="003904B5"/>
    <w:rsid w:val="00390C45"/>
    <w:rsid w:val="003932AC"/>
    <w:rsid w:val="003938AE"/>
    <w:rsid w:val="00394365"/>
    <w:rsid w:val="00395D09"/>
    <w:rsid w:val="003971E8"/>
    <w:rsid w:val="0039790D"/>
    <w:rsid w:val="003A2610"/>
    <w:rsid w:val="003A398D"/>
    <w:rsid w:val="003A3ADC"/>
    <w:rsid w:val="003A3EFA"/>
    <w:rsid w:val="003A4140"/>
    <w:rsid w:val="003A43EC"/>
    <w:rsid w:val="003A7513"/>
    <w:rsid w:val="003B2F2D"/>
    <w:rsid w:val="003B4086"/>
    <w:rsid w:val="003C171C"/>
    <w:rsid w:val="003C1A1C"/>
    <w:rsid w:val="003D0392"/>
    <w:rsid w:val="003D1E95"/>
    <w:rsid w:val="003D4E70"/>
    <w:rsid w:val="003D6D86"/>
    <w:rsid w:val="003E18F6"/>
    <w:rsid w:val="003E37D1"/>
    <w:rsid w:val="003E4E0B"/>
    <w:rsid w:val="003E5A6B"/>
    <w:rsid w:val="003E6742"/>
    <w:rsid w:val="003E7C2F"/>
    <w:rsid w:val="003F1CBF"/>
    <w:rsid w:val="003F3C55"/>
    <w:rsid w:val="003F47C0"/>
    <w:rsid w:val="003F5630"/>
    <w:rsid w:val="003F6858"/>
    <w:rsid w:val="003F6B12"/>
    <w:rsid w:val="00402DFB"/>
    <w:rsid w:val="00406556"/>
    <w:rsid w:val="0040786C"/>
    <w:rsid w:val="00411557"/>
    <w:rsid w:val="0041282F"/>
    <w:rsid w:val="00413F87"/>
    <w:rsid w:val="00414138"/>
    <w:rsid w:val="0041615F"/>
    <w:rsid w:val="004168BB"/>
    <w:rsid w:val="004172A0"/>
    <w:rsid w:val="00417D27"/>
    <w:rsid w:val="004206EE"/>
    <w:rsid w:val="004209B8"/>
    <w:rsid w:val="00425CCB"/>
    <w:rsid w:val="004347C4"/>
    <w:rsid w:val="00440624"/>
    <w:rsid w:val="00441562"/>
    <w:rsid w:val="00443A7C"/>
    <w:rsid w:val="004447D1"/>
    <w:rsid w:val="0044650D"/>
    <w:rsid w:val="00451BAA"/>
    <w:rsid w:val="00451CB6"/>
    <w:rsid w:val="00453188"/>
    <w:rsid w:val="00454F05"/>
    <w:rsid w:val="0045625E"/>
    <w:rsid w:val="00456736"/>
    <w:rsid w:val="00462B9A"/>
    <w:rsid w:val="00463D61"/>
    <w:rsid w:val="0046470F"/>
    <w:rsid w:val="004659F0"/>
    <w:rsid w:val="004727E9"/>
    <w:rsid w:val="004737EF"/>
    <w:rsid w:val="00474FDC"/>
    <w:rsid w:val="00475CB8"/>
    <w:rsid w:val="004847E6"/>
    <w:rsid w:val="00484841"/>
    <w:rsid w:val="00485341"/>
    <w:rsid w:val="00486948"/>
    <w:rsid w:val="00490669"/>
    <w:rsid w:val="004917CC"/>
    <w:rsid w:val="004920A0"/>
    <w:rsid w:val="00493011"/>
    <w:rsid w:val="00493B40"/>
    <w:rsid w:val="00495E75"/>
    <w:rsid w:val="00495FB8"/>
    <w:rsid w:val="00496043"/>
    <w:rsid w:val="00496C8E"/>
    <w:rsid w:val="00497C4E"/>
    <w:rsid w:val="00497DA5"/>
    <w:rsid w:val="004A52C0"/>
    <w:rsid w:val="004A63F9"/>
    <w:rsid w:val="004B013D"/>
    <w:rsid w:val="004B225A"/>
    <w:rsid w:val="004B2B66"/>
    <w:rsid w:val="004C0F5E"/>
    <w:rsid w:val="004C1D4B"/>
    <w:rsid w:val="004C3F83"/>
    <w:rsid w:val="004C4A9A"/>
    <w:rsid w:val="004C5408"/>
    <w:rsid w:val="004C5D0A"/>
    <w:rsid w:val="004D0843"/>
    <w:rsid w:val="004D0F30"/>
    <w:rsid w:val="004D27BB"/>
    <w:rsid w:val="004D2AB1"/>
    <w:rsid w:val="004D36E1"/>
    <w:rsid w:val="004D552A"/>
    <w:rsid w:val="004D672C"/>
    <w:rsid w:val="004E34D2"/>
    <w:rsid w:val="004E4080"/>
    <w:rsid w:val="004E42AE"/>
    <w:rsid w:val="004E7339"/>
    <w:rsid w:val="004E7909"/>
    <w:rsid w:val="004E7B77"/>
    <w:rsid w:val="004F0AC1"/>
    <w:rsid w:val="004F24D3"/>
    <w:rsid w:val="004F2D6D"/>
    <w:rsid w:val="004F41B2"/>
    <w:rsid w:val="004F4D5A"/>
    <w:rsid w:val="004F7716"/>
    <w:rsid w:val="005009E4"/>
    <w:rsid w:val="00503804"/>
    <w:rsid w:val="00503EB8"/>
    <w:rsid w:val="005058EC"/>
    <w:rsid w:val="00505AF4"/>
    <w:rsid w:val="00511988"/>
    <w:rsid w:val="00512276"/>
    <w:rsid w:val="005139F9"/>
    <w:rsid w:val="00513AB1"/>
    <w:rsid w:val="00520D64"/>
    <w:rsid w:val="0052370C"/>
    <w:rsid w:val="00523B86"/>
    <w:rsid w:val="00525FE1"/>
    <w:rsid w:val="00533275"/>
    <w:rsid w:val="005358B2"/>
    <w:rsid w:val="00536FC0"/>
    <w:rsid w:val="005372B4"/>
    <w:rsid w:val="0054374D"/>
    <w:rsid w:val="005446C1"/>
    <w:rsid w:val="00546B23"/>
    <w:rsid w:val="00546F6F"/>
    <w:rsid w:val="00547DF6"/>
    <w:rsid w:val="00550A97"/>
    <w:rsid w:val="005511E3"/>
    <w:rsid w:val="005526A3"/>
    <w:rsid w:val="00555BA9"/>
    <w:rsid w:val="0055629A"/>
    <w:rsid w:val="00556D33"/>
    <w:rsid w:val="005572EB"/>
    <w:rsid w:val="00567635"/>
    <w:rsid w:val="005722F6"/>
    <w:rsid w:val="0057248F"/>
    <w:rsid w:val="00574A9B"/>
    <w:rsid w:val="005771E4"/>
    <w:rsid w:val="00577721"/>
    <w:rsid w:val="00582E9E"/>
    <w:rsid w:val="00585D4D"/>
    <w:rsid w:val="0058601B"/>
    <w:rsid w:val="0058794B"/>
    <w:rsid w:val="00590E44"/>
    <w:rsid w:val="00590EC0"/>
    <w:rsid w:val="005910C4"/>
    <w:rsid w:val="00592BEB"/>
    <w:rsid w:val="005946EF"/>
    <w:rsid w:val="005952E7"/>
    <w:rsid w:val="005966F4"/>
    <w:rsid w:val="0059744C"/>
    <w:rsid w:val="00597FF9"/>
    <w:rsid w:val="005A00CA"/>
    <w:rsid w:val="005A13AD"/>
    <w:rsid w:val="005A2505"/>
    <w:rsid w:val="005A280A"/>
    <w:rsid w:val="005A4586"/>
    <w:rsid w:val="005A582A"/>
    <w:rsid w:val="005B18C2"/>
    <w:rsid w:val="005B1952"/>
    <w:rsid w:val="005B2006"/>
    <w:rsid w:val="005B21FE"/>
    <w:rsid w:val="005B2EB1"/>
    <w:rsid w:val="005B4CCC"/>
    <w:rsid w:val="005C1AA8"/>
    <w:rsid w:val="005C2977"/>
    <w:rsid w:val="005C5D23"/>
    <w:rsid w:val="005D0A41"/>
    <w:rsid w:val="005D217E"/>
    <w:rsid w:val="005D5AD4"/>
    <w:rsid w:val="005D69F0"/>
    <w:rsid w:val="005D7F04"/>
    <w:rsid w:val="005E0196"/>
    <w:rsid w:val="005E237E"/>
    <w:rsid w:val="005E483A"/>
    <w:rsid w:val="005E505E"/>
    <w:rsid w:val="005E6575"/>
    <w:rsid w:val="005E6E32"/>
    <w:rsid w:val="005F10C5"/>
    <w:rsid w:val="005F2B3D"/>
    <w:rsid w:val="005F5B0E"/>
    <w:rsid w:val="005F7E99"/>
    <w:rsid w:val="00603BD8"/>
    <w:rsid w:val="006041FB"/>
    <w:rsid w:val="00607D46"/>
    <w:rsid w:val="00613170"/>
    <w:rsid w:val="00615034"/>
    <w:rsid w:val="00615FD8"/>
    <w:rsid w:val="0061634D"/>
    <w:rsid w:val="00620287"/>
    <w:rsid w:val="00620B06"/>
    <w:rsid w:val="00621F6E"/>
    <w:rsid w:val="0062460C"/>
    <w:rsid w:val="00627697"/>
    <w:rsid w:val="00627D8B"/>
    <w:rsid w:val="00631734"/>
    <w:rsid w:val="00635391"/>
    <w:rsid w:val="00636957"/>
    <w:rsid w:val="006378AD"/>
    <w:rsid w:val="006440ED"/>
    <w:rsid w:val="00644D99"/>
    <w:rsid w:val="0064564C"/>
    <w:rsid w:val="0064600A"/>
    <w:rsid w:val="006505AF"/>
    <w:rsid w:val="00650CFF"/>
    <w:rsid w:val="0065158E"/>
    <w:rsid w:val="006537FA"/>
    <w:rsid w:val="00654640"/>
    <w:rsid w:val="00660A60"/>
    <w:rsid w:val="00663E03"/>
    <w:rsid w:val="006653F6"/>
    <w:rsid w:val="006655B5"/>
    <w:rsid w:val="00670448"/>
    <w:rsid w:val="00670946"/>
    <w:rsid w:val="00670EF8"/>
    <w:rsid w:val="00671224"/>
    <w:rsid w:val="00671D49"/>
    <w:rsid w:val="00671E45"/>
    <w:rsid w:val="006735C0"/>
    <w:rsid w:val="00674E4F"/>
    <w:rsid w:val="006826EE"/>
    <w:rsid w:val="006836AE"/>
    <w:rsid w:val="00683B58"/>
    <w:rsid w:val="006900B8"/>
    <w:rsid w:val="006930CF"/>
    <w:rsid w:val="00694157"/>
    <w:rsid w:val="0069524E"/>
    <w:rsid w:val="006A0F78"/>
    <w:rsid w:val="006A508A"/>
    <w:rsid w:val="006A53E1"/>
    <w:rsid w:val="006A55BF"/>
    <w:rsid w:val="006A66D0"/>
    <w:rsid w:val="006A6A09"/>
    <w:rsid w:val="006A7948"/>
    <w:rsid w:val="006B718A"/>
    <w:rsid w:val="006C0483"/>
    <w:rsid w:val="006C32B1"/>
    <w:rsid w:val="006C791D"/>
    <w:rsid w:val="006D0710"/>
    <w:rsid w:val="006D0760"/>
    <w:rsid w:val="006D0CC7"/>
    <w:rsid w:val="006D1217"/>
    <w:rsid w:val="006D1C59"/>
    <w:rsid w:val="006D4156"/>
    <w:rsid w:val="006E15F9"/>
    <w:rsid w:val="006E4AB5"/>
    <w:rsid w:val="006E6511"/>
    <w:rsid w:val="006E7D11"/>
    <w:rsid w:val="006F5FE3"/>
    <w:rsid w:val="006F6B4A"/>
    <w:rsid w:val="007019F8"/>
    <w:rsid w:val="00701C07"/>
    <w:rsid w:val="00701C23"/>
    <w:rsid w:val="00703627"/>
    <w:rsid w:val="007038B5"/>
    <w:rsid w:val="00703D56"/>
    <w:rsid w:val="0071109B"/>
    <w:rsid w:val="00715886"/>
    <w:rsid w:val="00717DB2"/>
    <w:rsid w:val="00720FCB"/>
    <w:rsid w:val="00721FFA"/>
    <w:rsid w:val="0072708D"/>
    <w:rsid w:val="00727E5E"/>
    <w:rsid w:val="00730785"/>
    <w:rsid w:val="00730E61"/>
    <w:rsid w:val="00730E8D"/>
    <w:rsid w:val="007332D1"/>
    <w:rsid w:val="00733724"/>
    <w:rsid w:val="007345A9"/>
    <w:rsid w:val="00734C4D"/>
    <w:rsid w:val="00735D82"/>
    <w:rsid w:val="007421CB"/>
    <w:rsid w:val="007426F0"/>
    <w:rsid w:val="00742C77"/>
    <w:rsid w:val="00743421"/>
    <w:rsid w:val="007438BA"/>
    <w:rsid w:val="007446F8"/>
    <w:rsid w:val="007451F5"/>
    <w:rsid w:val="00750C56"/>
    <w:rsid w:val="00752BBC"/>
    <w:rsid w:val="007536DE"/>
    <w:rsid w:val="0075412B"/>
    <w:rsid w:val="007550A7"/>
    <w:rsid w:val="00756A4E"/>
    <w:rsid w:val="00757066"/>
    <w:rsid w:val="007574A3"/>
    <w:rsid w:val="0076030B"/>
    <w:rsid w:val="007603D1"/>
    <w:rsid w:val="007605A0"/>
    <w:rsid w:val="007659C8"/>
    <w:rsid w:val="00766D0F"/>
    <w:rsid w:val="00766E33"/>
    <w:rsid w:val="007741FB"/>
    <w:rsid w:val="007754AB"/>
    <w:rsid w:val="00777192"/>
    <w:rsid w:val="007778D0"/>
    <w:rsid w:val="00777932"/>
    <w:rsid w:val="007814AE"/>
    <w:rsid w:val="00782BF4"/>
    <w:rsid w:val="00783157"/>
    <w:rsid w:val="00784060"/>
    <w:rsid w:val="007843BB"/>
    <w:rsid w:val="0078560A"/>
    <w:rsid w:val="00790161"/>
    <w:rsid w:val="0079102B"/>
    <w:rsid w:val="007929E1"/>
    <w:rsid w:val="007947AF"/>
    <w:rsid w:val="007976F2"/>
    <w:rsid w:val="007A1DCC"/>
    <w:rsid w:val="007A3033"/>
    <w:rsid w:val="007A3115"/>
    <w:rsid w:val="007A3539"/>
    <w:rsid w:val="007A4402"/>
    <w:rsid w:val="007A4816"/>
    <w:rsid w:val="007A5F65"/>
    <w:rsid w:val="007A6004"/>
    <w:rsid w:val="007B069E"/>
    <w:rsid w:val="007B11D1"/>
    <w:rsid w:val="007B392A"/>
    <w:rsid w:val="007B4154"/>
    <w:rsid w:val="007B41EC"/>
    <w:rsid w:val="007B493D"/>
    <w:rsid w:val="007B4A16"/>
    <w:rsid w:val="007C4166"/>
    <w:rsid w:val="007C532A"/>
    <w:rsid w:val="007C6184"/>
    <w:rsid w:val="007C729E"/>
    <w:rsid w:val="007C7392"/>
    <w:rsid w:val="007D0F22"/>
    <w:rsid w:val="007D30A1"/>
    <w:rsid w:val="007D4EE9"/>
    <w:rsid w:val="007D5C1B"/>
    <w:rsid w:val="007D7039"/>
    <w:rsid w:val="007D7208"/>
    <w:rsid w:val="007D7324"/>
    <w:rsid w:val="007E2F91"/>
    <w:rsid w:val="007E31AB"/>
    <w:rsid w:val="007E331F"/>
    <w:rsid w:val="007E3A97"/>
    <w:rsid w:val="007E407F"/>
    <w:rsid w:val="007E6058"/>
    <w:rsid w:val="007E7F9E"/>
    <w:rsid w:val="007F1475"/>
    <w:rsid w:val="007F173F"/>
    <w:rsid w:val="007F23F8"/>
    <w:rsid w:val="007F35C7"/>
    <w:rsid w:val="007F4AFA"/>
    <w:rsid w:val="007F53EE"/>
    <w:rsid w:val="0080040B"/>
    <w:rsid w:val="008007B1"/>
    <w:rsid w:val="00802373"/>
    <w:rsid w:val="0080482B"/>
    <w:rsid w:val="0080678F"/>
    <w:rsid w:val="008077BB"/>
    <w:rsid w:val="00807D64"/>
    <w:rsid w:val="00812B03"/>
    <w:rsid w:val="008143D9"/>
    <w:rsid w:val="008157A8"/>
    <w:rsid w:val="0081608A"/>
    <w:rsid w:val="008217FE"/>
    <w:rsid w:val="00826EE6"/>
    <w:rsid w:val="00826FA1"/>
    <w:rsid w:val="008275A1"/>
    <w:rsid w:val="0083127D"/>
    <w:rsid w:val="00832558"/>
    <w:rsid w:val="00833AEB"/>
    <w:rsid w:val="00834189"/>
    <w:rsid w:val="008357F4"/>
    <w:rsid w:val="00835A92"/>
    <w:rsid w:val="008363DA"/>
    <w:rsid w:val="008368C4"/>
    <w:rsid w:val="0083691A"/>
    <w:rsid w:val="00837394"/>
    <w:rsid w:val="008408BA"/>
    <w:rsid w:val="00840EEB"/>
    <w:rsid w:val="0084212B"/>
    <w:rsid w:val="0084367B"/>
    <w:rsid w:val="00844878"/>
    <w:rsid w:val="00845523"/>
    <w:rsid w:val="00846291"/>
    <w:rsid w:val="0085301D"/>
    <w:rsid w:val="00854363"/>
    <w:rsid w:val="0086168D"/>
    <w:rsid w:val="008624BF"/>
    <w:rsid w:val="008634AB"/>
    <w:rsid w:val="00864060"/>
    <w:rsid w:val="00864BB4"/>
    <w:rsid w:val="0086529E"/>
    <w:rsid w:val="008660B2"/>
    <w:rsid w:val="0086671C"/>
    <w:rsid w:val="0086676B"/>
    <w:rsid w:val="00866D8F"/>
    <w:rsid w:val="00870A17"/>
    <w:rsid w:val="008723AA"/>
    <w:rsid w:val="00872BD8"/>
    <w:rsid w:val="00875F9B"/>
    <w:rsid w:val="0087664C"/>
    <w:rsid w:val="00877E5B"/>
    <w:rsid w:val="00880058"/>
    <w:rsid w:val="00880267"/>
    <w:rsid w:val="00881391"/>
    <w:rsid w:val="00882A1D"/>
    <w:rsid w:val="008833BE"/>
    <w:rsid w:val="00883B4F"/>
    <w:rsid w:val="008841E6"/>
    <w:rsid w:val="008849F1"/>
    <w:rsid w:val="00884E8E"/>
    <w:rsid w:val="00885C3A"/>
    <w:rsid w:val="00886382"/>
    <w:rsid w:val="0088736A"/>
    <w:rsid w:val="00887617"/>
    <w:rsid w:val="00890EBD"/>
    <w:rsid w:val="0089363C"/>
    <w:rsid w:val="0089619B"/>
    <w:rsid w:val="00896650"/>
    <w:rsid w:val="008A011F"/>
    <w:rsid w:val="008A2A8C"/>
    <w:rsid w:val="008A5748"/>
    <w:rsid w:val="008B0A5B"/>
    <w:rsid w:val="008B54A9"/>
    <w:rsid w:val="008B6A7E"/>
    <w:rsid w:val="008C05BE"/>
    <w:rsid w:val="008C18BC"/>
    <w:rsid w:val="008C3003"/>
    <w:rsid w:val="008C4B08"/>
    <w:rsid w:val="008C4B4D"/>
    <w:rsid w:val="008D15D3"/>
    <w:rsid w:val="008E0371"/>
    <w:rsid w:val="008E0F85"/>
    <w:rsid w:val="008E1EF4"/>
    <w:rsid w:val="008E354C"/>
    <w:rsid w:val="008E60E3"/>
    <w:rsid w:val="008E7B5B"/>
    <w:rsid w:val="008F32E9"/>
    <w:rsid w:val="008F3895"/>
    <w:rsid w:val="008F3D46"/>
    <w:rsid w:val="008F4255"/>
    <w:rsid w:val="008F474C"/>
    <w:rsid w:val="008F4F80"/>
    <w:rsid w:val="008F5D90"/>
    <w:rsid w:val="008F6854"/>
    <w:rsid w:val="009043C5"/>
    <w:rsid w:val="00904EE5"/>
    <w:rsid w:val="009104D9"/>
    <w:rsid w:val="00912BE5"/>
    <w:rsid w:val="00912D68"/>
    <w:rsid w:val="00914D61"/>
    <w:rsid w:val="0091567E"/>
    <w:rsid w:val="00915854"/>
    <w:rsid w:val="00915FEF"/>
    <w:rsid w:val="00916A10"/>
    <w:rsid w:val="00921F8A"/>
    <w:rsid w:val="0092289F"/>
    <w:rsid w:val="00926A05"/>
    <w:rsid w:val="00933E3D"/>
    <w:rsid w:val="00935F93"/>
    <w:rsid w:val="009421EB"/>
    <w:rsid w:val="00944818"/>
    <w:rsid w:val="00952074"/>
    <w:rsid w:val="00953507"/>
    <w:rsid w:val="0095427B"/>
    <w:rsid w:val="00955393"/>
    <w:rsid w:val="00955667"/>
    <w:rsid w:val="00956AD2"/>
    <w:rsid w:val="00956D48"/>
    <w:rsid w:val="00956F60"/>
    <w:rsid w:val="00957215"/>
    <w:rsid w:val="009610F7"/>
    <w:rsid w:val="00961E99"/>
    <w:rsid w:val="00962474"/>
    <w:rsid w:val="00964183"/>
    <w:rsid w:val="00964601"/>
    <w:rsid w:val="00971120"/>
    <w:rsid w:val="00971790"/>
    <w:rsid w:val="009738DB"/>
    <w:rsid w:val="00976820"/>
    <w:rsid w:val="0097729B"/>
    <w:rsid w:val="00977799"/>
    <w:rsid w:val="00977C7D"/>
    <w:rsid w:val="0098063F"/>
    <w:rsid w:val="0098704D"/>
    <w:rsid w:val="009921FC"/>
    <w:rsid w:val="00993A2E"/>
    <w:rsid w:val="009946CC"/>
    <w:rsid w:val="009961BE"/>
    <w:rsid w:val="009979FA"/>
    <w:rsid w:val="009A37E7"/>
    <w:rsid w:val="009A434E"/>
    <w:rsid w:val="009A4A09"/>
    <w:rsid w:val="009A6CCC"/>
    <w:rsid w:val="009A7B21"/>
    <w:rsid w:val="009B568D"/>
    <w:rsid w:val="009B70B3"/>
    <w:rsid w:val="009B7C14"/>
    <w:rsid w:val="009B7D83"/>
    <w:rsid w:val="009C154B"/>
    <w:rsid w:val="009C1972"/>
    <w:rsid w:val="009C2BFA"/>
    <w:rsid w:val="009C3A3E"/>
    <w:rsid w:val="009D1F04"/>
    <w:rsid w:val="009D69D7"/>
    <w:rsid w:val="009D7054"/>
    <w:rsid w:val="009E039A"/>
    <w:rsid w:val="009E04A5"/>
    <w:rsid w:val="009E07A0"/>
    <w:rsid w:val="009E22C5"/>
    <w:rsid w:val="009E25A9"/>
    <w:rsid w:val="009E3A54"/>
    <w:rsid w:val="009E3D34"/>
    <w:rsid w:val="009E4826"/>
    <w:rsid w:val="009E5DF6"/>
    <w:rsid w:val="009E648B"/>
    <w:rsid w:val="009E6779"/>
    <w:rsid w:val="009E6966"/>
    <w:rsid w:val="009E70AC"/>
    <w:rsid w:val="009F057C"/>
    <w:rsid w:val="009F1BF5"/>
    <w:rsid w:val="009F2F62"/>
    <w:rsid w:val="009F5FAA"/>
    <w:rsid w:val="00A02B74"/>
    <w:rsid w:val="00A03B79"/>
    <w:rsid w:val="00A03FAF"/>
    <w:rsid w:val="00A0415E"/>
    <w:rsid w:val="00A0516D"/>
    <w:rsid w:val="00A05C7D"/>
    <w:rsid w:val="00A07B53"/>
    <w:rsid w:val="00A116F5"/>
    <w:rsid w:val="00A119B0"/>
    <w:rsid w:val="00A11A78"/>
    <w:rsid w:val="00A11C85"/>
    <w:rsid w:val="00A12999"/>
    <w:rsid w:val="00A13C06"/>
    <w:rsid w:val="00A155DC"/>
    <w:rsid w:val="00A15AB9"/>
    <w:rsid w:val="00A16784"/>
    <w:rsid w:val="00A167C6"/>
    <w:rsid w:val="00A16BB0"/>
    <w:rsid w:val="00A17EE7"/>
    <w:rsid w:val="00A17F2D"/>
    <w:rsid w:val="00A200FD"/>
    <w:rsid w:val="00A21D29"/>
    <w:rsid w:val="00A22E55"/>
    <w:rsid w:val="00A23B2E"/>
    <w:rsid w:val="00A24025"/>
    <w:rsid w:val="00A254CB"/>
    <w:rsid w:val="00A25E3D"/>
    <w:rsid w:val="00A26D46"/>
    <w:rsid w:val="00A30A06"/>
    <w:rsid w:val="00A30C62"/>
    <w:rsid w:val="00A34325"/>
    <w:rsid w:val="00A3685C"/>
    <w:rsid w:val="00A368E3"/>
    <w:rsid w:val="00A370C1"/>
    <w:rsid w:val="00A3758E"/>
    <w:rsid w:val="00A3782B"/>
    <w:rsid w:val="00A37BA6"/>
    <w:rsid w:val="00A41599"/>
    <w:rsid w:val="00A42241"/>
    <w:rsid w:val="00A43C8A"/>
    <w:rsid w:val="00A4456A"/>
    <w:rsid w:val="00A44B73"/>
    <w:rsid w:val="00A47D88"/>
    <w:rsid w:val="00A53920"/>
    <w:rsid w:val="00A547F0"/>
    <w:rsid w:val="00A54B52"/>
    <w:rsid w:val="00A56643"/>
    <w:rsid w:val="00A574F5"/>
    <w:rsid w:val="00A57FC9"/>
    <w:rsid w:val="00A600D5"/>
    <w:rsid w:val="00A60215"/>
    <w:rsid w:val="00A61D0A"/>
    <w:rsid w:val="00A61FBA"/>
    <w:rsid w:val="00A62A3B"/>
    <w:rsid w:val="00A667C7"/>
    <w:rsid w:val="00A679FA"/>
    <w:rsid w:val="00A71095"/>
    <w:rsid w:val="00A730DC"/>
    <w:rsid w:val="00A73CBE"/>
    <w:rsid w:val="00A747A4"/>
    <w:rsid w:val="00A76F5A"/>
    <w:rsid w:val="00A80B99"/>
    <w:rsid w:val="00A81AF1"/>
    <w:rsid w:val="00A82B04"/>
    <w:rsid w:val="00A82BF4"/>
    <w:rsid w:val="00A846B7"/>
    <w:rsid w:val="00A86F1D"/>
    <w:rsid w:val="00A91BD8"/>
    <w:rsid w:val="00A92193"/>
    <w:rsid w:val="00A95912"/>
    <w:rsid w:val="00A9654E"/>
    <w:rsid w:val="00A9782F"/>
    <w:rsid w:val="00AA0A7D"/>
    <w:rsid w:val="00AA205E"/>
    <w:rsid w:val="00AA2742"/>
    <w:rsid w:val="00AA2BE6"/>
    <w:rsid w:val="00AA31D4"/>
    <w:rsid w:val="00AA4DBB"/>
    <w:rsid w:val="00AA5885"/>
    <w:rsid w:val="00AA79C7"/>
    <w:rsid w:val="00AB0604"/>
    <w:rsid w:val="00AB0919"/>
    <w:rsid w:val="00AB118E"/>
    <w:rsid w:val="00AB3704"/>
    <w:rsid w:val="00AB611A"/>
    <w:rsid w:val="00AB7214"/>
    <w:rsid w:val="00AB73D5"/>
    <w:rsid w:val="00AC0B68"/>
    <w:rsid w:val="00AC0BA9"/>
    <w:rsid w:val="00AC1A49"/>
    <w:rsid w:val="00AC2247"/>
    <w:rsid w:val="00AC28B5"/>
    <w:rsid w:val="00AC358A"/>
    <w:rsid w:val="00AC4091"/>
    <w:rsid w:val="00AC531B"/>
    <w:rsid w:val="00AC5702"/>
    <w:rsid w:val="00AC7282"/>
    <w:rsid w:val="00AD046D"/>
    <w:rsid w:val="00AD17A9"/>
    <w:rsid w:val="00AD3578"/>
    <w:rsid w:val="00AD7149"/>
    <w:rsid w:val="00AE0DFA"/>
    <w:rsid w:val="00AE12A5"/>
    <w:rsid w:val="00AE2396"/>
    <w:rsid w:val="00AE25F2"/>
    <w:rsid w:val="00AE3262"/>
    <w:rsid w:val="00AE6BCC"/>
    <w:rsid w:val="00AE79AD"/>
    <w:rsid w:val="00AF33E4"/>
    <w:rsid w:val="00AF38B9"/>
    <w:rsid w:val="00AF3BE0"/>
    <w:rsid w:val="00AF4126"/>
    <w:rsid w:val="00AF4C20"/>
    <w:rsid w:val="00AF629D"/>
    <w:rsid w:val="00AF7D11"/>
    <w:rsid w:val="00B012B9"/>
    <w:rsid w:val="00B013E3"/>
    <w:rsid w:val="00B041EE"/>
    <w:rsid w:val="00B04919"/>
    <w:rsid w:val="00B050B1"/>
    <w:rsid w:val="00B05DC4"/>
    <w:rsid w:val="00B06A9A"/>
    <w:rsid w:val="00B06AAA"/>
    <w:rsid w:val="00B06D42"/>
    <w:rsid w:val="00B10B0A"/>
    <w:rsid w:val="00B12916"/>
    <w:rsid w:val="00B136E4"/>
    <w:rsid w:val="00B13C65"/>
    <w:rsid w:val="00B15425"/>
    <w:rsid w:val="00B15EB0"/>
    <w:rsid w:val="00B17C67"/>
    <w:rsid w:val="00B214F4"/>
    <w:rsid w:val="00B25BC8"/>
    <w:rsid w:val="00B264FB"/>
    <w:rsid w:val="00B301FA"/>
    <w:rsid w:val="00B3020A"/>
    <w:rsid w:val="00B308CA"/>
    <w:rsid w:val="00B30D8E"/>
    <w:rsid w:val="00B3194E"/>
    <w:rsid w:val="00B31DC7"/>
    <w:rsid w:val="00B331A6"/>
    <w:rsid w:val="00B3524F"/>
    <w:rsid w:val="00B3626F"/>
    <w:rsid w:val="00B36E9D"/>
    <w:rsid w:val="00B37CA7"/>
    <w:rsid w:val="00B37F48"/>
    <w:rsid w:val="00B4030B"/>
    <w:rsid w:val="00B42D2C"/>
    <w:rsid w:val="00B46F72"/>
    <w:rsid w:val="00B47EA4"/>
    <w:rsid w:val="00B51AED"/>
    <w:rsid w:val="00B51E2B"/>
    <w:rsid w:val="00B520B9"/>
    <w:rsid w:val="00B57872"/>
    <w:rsid w:val="00B609B9"/>
    <w:rsid w:val="00B6150D"/>
    <w:rsid w:val="00B61D7B"/>
    <w:rsid w:val="00B65FC1"/>
    <w:rsid w:val="00B6642D"/>
    <w:rsid w:val="00B67048"/>
    <w:rsid w:val="00B709BA"/>
    <w:rsid w:val="00B72FE8"/>
    <w:rsid w:val="00B81D40"/>
    <w:rsid w:val="00B862C1"/>
    <w:rsid w:val="00B91E8C"/>
    <w:rsid w:val="00B933AF"/>
    <w:rsid w:val="00B938E3"/>
    <w:rsid w:val="00B95736"/>
    <w:rsid w:val="00B97093"/>
    <w:rsid w:val="00BA06EB"/>
    <w:rsid w:val="00BA2F02"/>
    <w:rsid w:val="00BA4694"/>
    <w:rsid w:val="00BA4818"/>
    <w:rsid w:val="00BA4E88"/>
    <w:rsid w:val="00BA518B"/>
    <w:rsid w:val="00BA5393"/>
    <w:rsid w:val="00BA5E4E"/>
    <w:rsid w:val="00BB0744"/>
    <w:rsid w:val="00BB3D4A"/>
    <w:rsid w:val="00BB447A"/>
    <w:rsid w:val="00BB4729"/>
    <w:rsid w:val="00BB60AA"/>
    <w:rsid w:val="00BB7CDE"/>
    <w:rsid w:val="00BC0B9B"/>
    <w:rsid w:val="00BC0ECB"/>
    <w:rsid w:val="00BC0F1D"/>
    <w:rsid w:val="00BC3B35"/>
    <w:rsid w:val="00BC414C"/>
    <w:rsid w:val="00BC6CD8"/>
    <w:rsid w:val="00BC7705"/>
    <w:rsid w:val="00BD375C"/>
    <w:rsid w:val="00BD6401"/>
    <w:rsid w:val="00BD6667"/>
    <w:rsid w:val="00BD6A7E"/>
    <w:rsid w:val="00BD7A00"/>
    <w:rsid w:val="00BE19A1"/>
    <w:rsid w:val="00BE2FE7"/>
    <w:rsid w:val="00BE320B"/>
    <w:rsid w:val="00BE4E8E"/>
    <w:rsid w:val="00BE521E"/>
    <w:rsid w:val="00BE6F51"/>
    <w:rsid w:val="00BE7447"/>
    <w:rsid w:val="00BE7779"/>
    <w:rsid w:val="00BF1516"/>
    <w:rsid w:val="00BF235A"/>
    <w:rsid w:val="00BF2425"/>
    <w:rsid w:val="00BF2848"/>
    <w:rsid w:val="00BF3CE1"/>
    <w:rsid w:val="00BF61F1"/>
    <w:rsid w:val="00C00068"/>
    <w:rsid w:val="00C00080"/>
    <w:rsid w:val="00C007E6"/>
    <w:rsid w:val="00C01015"/>
    <w:rsid w:val="00C013E2"/>
    <w:rsid w:val="00C016FE"/>
    <w:rsid w:val="00C02C54"/>
    <w:rsid w:val="00C04F9D"/>
    <w:rsid w:val="00C05EC8"/>
    <w:rsid w:val="00C05F5F"/>
    <w:rsid w:val="00C065B6"/>
    <w:rsid w:val="00C06821"/>
    <w:rsid w:val="00C106BA"/>
    <w:rsid w:val="00C1071A"/>
    <w:rsid w:val="00C1130E"/>
    <w:rsid w:val="00C14755"/>
    <w:rsid w:val="00C17C59"/>
    <w:rsid w:val="00C2057D"/>
    <w:rsid w:val="00C21533"/>
    <w:rsid w:val="00C21C35"/>
    <w:rsid w:val="00C2428E"/>
    <w:rsid w:val="00C24BCE"/>
    <w:rsid w:val="00C250F0"/>
    <w:rsid w:val="00C31752"/>
    <w:rsid w:val="00C31B7D"/>
    <w:rsid w:val="00C31DE8"/>
    <w:rsid w:val="00C44C01"/>
    <w:rsid w:val="00C4727E"/>
    <w:rsid w:val="00C475F3"/>
    <w:rsid w:val="00C47AB1"/>
    <w:rsid w:val="00C507E8"/>
    <w:rsid w:val="00C5111D"/>
    <w:rsid w:val="00C535B9"/>
    <w:rsid w:val="00C55D8A"/>
    <w:rsid w:val="00C56561"/>
    <w:rsid w:val="00C567D1"/>
    <w:rsid w:val="00C57559"/>
    <w:rsid w:val="00C62337"/>
    <w:rsid w:val="00C6321A"/>
    <w:rsid w:val="00C64007"/>
    <w:rsid w:val="00C650B2"/>
    <w:rsid w:val="00C651AC"/>
    <w:rsid w:val="00C65EA0"/>
    <w:rsid w:val="00C667A9"/>
    <w:rsid w:val="00C700CE"/>
    <w:rsid w:val="00C70A7E"/>
    <w:rsid w:val="00C712FC"/>
    <w:rsid w:val="00C7299A"/>
    <w:rsid w:val="00C73AEB"/>
    <w:rsid w:val="00C75FFD"/>
    <w:rsid w:val="00C7645D"/>
    <w:rsid w:val="00C76FAA"/>
    <w:rsid w:val="00C80822"/>
    <w:rsid w:val="00C81904"/>
    <w:rsid w:val="00C842A4"/>
    <w:rsid w:val="00C84C09"/>
    <w:rsid w:val="00C87173"/>
    <w:rsid w:val="00C87C0E"/>
    <w:rsid w:val="00C908B7"/>
    <w:rsid w:val="00C912C1"/>
    <w:rsid w:val="00C93767"/>
    <w:rsid w:val="00C972B5"/>
    <w:rsid w:val="00CA0348"/>
    <w:rsid w:val="00CA03EE"/>
    <w:rsid w:val="00CA047F"/>
    <w:rsid w:val="00CA0832"/>
    <w:rsid w:val="00CA33E7"/>
    <w:rsid w:val="00CA39A0"/>
    <w:rsid w:val="00CA3F8B"/>
    <w:rsid w:val="00CA42E2"/>
    <w:rsid w:val="00CA5E73"/>
    <w:rsid w:val="00CA682C"/>
    <w:rsid w:val="00CA710E"/>
    <w:rsid w:val="00CB0967"/>
    <w:rsid w:val="00CB16FD"/>
    <w:rsid w:val="00CB1DDD"/>
    <w:rsid w:val="00CB1FF4"/>
    <w:rsid w:val="00CB4B8D"/>
    <w:rsid w:val="00CB5966"/>
    <w:rsid w:val="00CC098B"/>
    <w:rsid w:val="00CC1EEF"/>
    <w:rsid w:val="00CC3DF0"/>
    <w:rsid w:val="00CC5B15"/>
    <w:rsid w:val="00CD44C5"/>
    <w:rsid w:val="00CD5DD1"/>
    <w:rsid w:val="00CD6547"/>
    <w:rsid w:val="00CD6BA1"/>
    <w:rsid w:val="00CE09A7"/>
    <w:rsid w:val="00CE0FB1"/>
    <w:rsid w:val="00CE267A"/>
    <w:rsid w:val="00CE2EBA"/>
    <w:rsid w:val="00CE4C52"/>
    <w:rsid w:val="00CE4F72"/>
    <w:rsid w:val="00CE52EB"/>
    <w:rsid w:val="00CE7CE4"/>
    <w:rsid w:val="00CF0FF8"/>
    <w:rsid w:val="00CF4880"/>
    <w:rsid w:val="00CF6FD4"/>
    <w:rsid w:val="00D01267"/>
    <w:rsid w:val="00D014AC"/>
    <w:rsid w:val="00D01977"/>
    <w:rsid w:val="00D0537A"/>
    <w:rsid w:val="00D07F63"/>
    <w:rsid w:val="00D106C5"/>
    <w:rsid w:val="00D10723"/>
    <w:rsid w:val="00D1256A"/>
    <w:rsid w:val="00D1437A"/>
    <w:rsid w:val="00D15D37"/>
    <w:rsid w:val="00D170E6"/>
    <w:rsid w:val="00D21F2A"/>
    <w:rsid w:val="00D2348B"/>
    <w:rsid w:val="00D24D7A"/>
    <w:rsid w:val="00D2645A"/>
    <w:rsid w:val="00D27F99"/>
    <w:rsid w:val="00D302EA"/>
    <w:rsid w:val="00D3222E"/>
    <w:rsid w:val="00D32A7A"/>
    <w:rsid w:val="00D34EFC"/>
    <w:rsid w:val="00D35DA4"/>
    <w:rsid w:val="00D37857"/>
    <w:rsid w:val="00D37B4A"/>
    <w:rsid w:val="00D40888"/>
    <w:rsid w:val="00D45359"/>
    <w:rsid w:val="00D46C75"/>
    <w:rsid w:val="00D508E3"/>
    <w:rsid w:val="00D50ADD"/>
    <w:rsid w:val="00D56163"/>
    <w:rsid w:val="00D562AF"/>
    <w:rsid w:val="00D563C2"/>
    <w:rsid w:val="00D608B7"/>
    <w:rsid w:val="00D60C47"/>
    <w:rsid w:val="00D6331E"/>
    <w:rsid w:val="00D63AF0"/>
    <w:rsid w:val="00D675DA"/>
    <w:rsid w:val="00D71604"/>
    <w:rsid w:val="00D7451D"/>
    <w:rsid w:val="00D74896"/>
    <w:rsid w:val="00D821C8"/>
    <w:rsid w:val="00D822A6"/>
    <w:rsid w:val="00D8352A"/>
    <w:rsid w:val="00D87865"/>
    <w:rsid w:val="00D900E3"/>
    <w:rsid w:val="00D9015F"/>
    <w:rsid w:val="00D90F2B"/>
    <w:rsid w:val="00D9217E"/>
    <w:rsid w:val="00D937C6"/>
    <w:rsid w:val="00D93AFD"/>
    <w:rsid w:val="00D94F75"/>
    <w:rsid w:val="00D966B1"/>
    <w:rsid w:val="00D96EF7"/>
    <w:rsid w:val="00D97EEA"/>
    <w:rsid w:val="00DA090A"/>
    <w:rsid w:val="00DA0A5B"/>
    <w:rsid w:val="00DA1D0D"/>
    <w:rsid w:val="00DA3606"/>
    <w:rsid w:val="00DA40B9"/>
    <w:rsid w:val="00DA510B"/>
    <w:rsid w:val="00DA5349"/>
    <w:rsid w:val="00DA681D"/>
    <w:rsid w:val="00DA6C37"/>
    <w:rsid w:val="00DB34D0"/>
    <w:rsid w:val="00DB775F"/>
    <w:rsid w:val="00DC3C88"/>
    <w:rsid w:val="00DC6D96"/>
    <w:rsid w:val="00DC72E7"/>
    <w:rsid w:val="00DD1C8D"/>
    <w:rsid w:val="00DD2068"/>
    <w:rsid w:val="00DD21AE"/>
    <w:rsid w:val="00DD38D9"/>
    <w:rsid w:val="00DE1364"/>
    <w:rsid w:val="00DE754D"/>
    <w:rsid w:val="00DF1BC0"/>
    <w:rsid w:val="00DF2D2D"/>
    <w:rsid w:val="00DF3218"/>
    <w:rsid w:val="00DF3603"/>
    <w:rsid w:val="00DF3A1C"/>
    <w:rsid w:val="00DF6150"/>
    <w:rsid w:val="00DF68D1"/>
    <w:rsid w:val="00E002E9"/>
    <w:rsid w:val="00E011E6"/>
    <w:rsid w:val="00E024E9"/>
    <w:rsid w:val="00E05753"/>
    <w:rsid w:val="00E101B7"/>
    <w:rsid w:val="00E10425"/>
    <w:rsid w:val="00E10FC6"/>
    <w:rsid w:val="00E1161A"/>
    <w:rsid w:val="00E15BEF"/>
    <w:rsid w:val="00E168B8"/>
    <w:rsid w:val="00E16BD8"/>
    <w:rsid w:val="00E176DC"/>
    <w:rsid w:val="00E2153A"/>
    <w:rsid w:val="00E22411"/>
    <w:rsid w:val="00E23628"/>
    <w:rsid w:val="00E2549E"/>
    <w:rsid w:val="00E27939"/>
    <w:rsid w:val="00E3021E"/>
    <w:rsid w:val="00E32FA5"/>
    <w:rsid w:val="00E3320F"/>
    <w:rsid w:val="00E351D3"/>
    <w:rsid w:val="00E35F23"/>
    <w:rsid w:val="00E369C4"/>
    <w:rsid w:val="00E4289B"/>
    <w:rsid w:val="00E43695"/>
    <w:rsid w:val="00E43B4D"/>
    <w:rsid w:val="00E470F0"/>
    <w:rsid w:val="00E47FB0"/>
    <w:rsid w:val="00E52774"/>
    <w:rsid w:val="00E53CD4"/>
    <w:rsid w:val="00E5443D"/>
    <w:rsid w:val="00E55789"/>
    <w:rsid w:val="00E57BEB"/>
    <w:rsid w:val="00E57F5C"/>
    <w:rsid w:val="00E6141C"/>
    <w:rsid w:val="00E6519B"/>
    <w:rsid w:val="00E658B1"/>
    <w:rsid w:val="00E67AAA"/>
    <w:rsid w:val="00E70879"/>
    <w:rsid w:val="00E712D2"/>
    <w:rsid w:val="00E71715"/>
    <w:rsid w:val="00E71A72"/>
    <w:rsid w:val="00E72466"/>
    <w:rsid w:val="00E763AA"/>
    <w:rsid w:val="00E7661E"/>
    <w:rsid w:val="00E80310"/>
    <w:rsid w:val="00E8126C"/>
    <w:rsid w:val="00E8298B"/>
    <w:rsid w:val="00E833F8"/>
    <w:rsid w:val="00E86844"/>
    <w:rsid w:val="00E86F7A"/>
    <w:rsid w:val="00E934E2"/>
    <w:rsid w:val="00E93A59"/>
    <w:rsid w:val="00E946AA"/>
    <w:rsid w:val="00E9747D"/>
    <w:rsid w:val="00E97FDE"/>
    <w:rsid w:val="00EA0BF2"/>
    <w:rsid w:val="00EA5E86"/>
    <w:rsid w:val="00EA702C"/>
    <w:rsid w:val="00EB0576"/>
    <w:rsid w:val="00EB1D3F"/>
    <w:rsid w:val="00EB1F94"/>
    <w:rsid w:val="00EB3B98"/>
    <w:rsid w:val="00EB3E7A"/>
    <w:rsid w:val="00EB6C4E"/>
    <w:rsid w:val="00EC0BE1"/>
    <w:rsid w:val="00EC505C"/>
    <w:rsid w:val="00ED304E"/>
    <w:rsid w:val="00ED3DC0"/>
    <w:rsid w:val="00ED6F7A"/>
    <w:rsid w:val="00ED77B5"/>
    <w:rsid w:val="00EE262F"/>
    <w:rsid w:val="00EE3984"/>
    <w:rsid w:val="00EE45B4"/>
    <w:rsid w:val="00EF16EB"/>
    <w:rsid w:val="00EF1EAE"/>
    <w:rsid w:val="00EF7454"/>
    <w:rsid w:val="00F01BF0"/>
    <w:rsid w:val="00F0293B"/>
    <w:rsid w:val="00F0429E"/>
    <w:rsid w:val="00F11B89"/>
    <w:rsid w:val="00F1205C"/>
    <w:rsid w:val="00F148EE"/>
    <w:rsid w:val="00F14FF3"/>
    <w:rsid w:val="00F15BA1"/>
    <w:rsid w:val="00F15DD9"/>
    <w:rsid w:val="00F16333"/>
    <w:rsid w:val="00F1752B"/>
    <w:rsid w:val="00F201C6"/>
    <w:rsid w:val="00F20896"/>
    <w:rsid w:val="00F217DA"/>
    <w:rsid w:val="00F22FA5"/>
    <w:rsid w:val="00F23501"/>
    <w:rsid w:val="00F24096"/>
    <w:rsid w:val="00F24380"/>
    <w:rsid w:val="00F25DC7"/>
    <w:rsid w:val="00F27C73"/>
    <w:rsid w:val="00F32A06"/>
    <w:rsid w:val="00F34C67"/>
    <w:rsid w:val="00F35955"/>
    <w:rsid w:val="00F367B4"/>
    <w:rsid w:val="00F367CF"/>
    <w:rsid w:val="00F4004B"/>
    <w:rsid w:val="00F40BDF"/>
    <w:rsid w:val="00F40FC3"/>
    <w:rsid w:val="00F4182E"/>
    <w:rsid w:val="00F45665"/>
    <w:rsid w:val="00F46008"/>
    <w:rsid w:val="00F47072"/>
    <w:rsid w:val="00F47E6B"/>
    <w:rsid w:val="00F52E73"/>
    <w:rsid w:val="00F5494B"/>
    <w:rsid w:val="00F5521E"/>
    <w:rsid w:val="00F5540E"/>
    <w:rsid w:val="00F55EBF"/>
    <w:rsid w:val="00F6005D"/>
    <w:rsid w:val="00F61608"/>
    <w:rsid w:val="00F649F0"/>
    <w:rsid w:val="00F7466D"/>
    <w:rsid w:val="00F74749"/>
    <w:rsid w:val="00F750C2"/>
    <w:rsid w:val="00F75BA6"/>
    <w:rsid w:val="00F75C67"/>
    <w:rsid w:val="00F773FF"/>
    <w:rsid w:val="00F8116E"/>
    <w:rsid w:val="00F83178"/>
    <w:rsid w:val="00F83848"/>
    <w:rsid w:val="00F85645"/>
    <w:rsid w:val="00F86A6A"/>
    <w:rsid w:val="00F9173A"/>
    <w:rsid w:val="00F932FE"/>
    <w:rsid w:val="00F9352A"/>
    <w:rsid w:val="00F93A85"/>
    <w:rsid w:val="00F95BD1"/>
    <w:rsid w:val="00F973D4"/>
    <w:rsid w:val="00FA280D"/>
    <w:rsid w:val="00FA35CA"/>
    <w:rsid w:val="00FA3B61"/>
    <w:rsid w:val="00FA47FC"/>
    <w:rsid w:val="00FA53EC"/>
    <w:rsid w:val="00FA5F41"/>
    <w:rsid w:val="00FA6414"/>
    <w:rsid w:val="00FA7061"/>
    <w:rsid w:val="00FB5858"/>
    <w:rsid w:val="00FB5BB3"/>
    <w:rsid w:val="00FB69DA"/>
    <w:rsid w:val="00FB7B8B"/>
    <w:rsid w:val="00FC135D"/>
    <w:rsid w:val="00FC2C45"/>
    <w:rsid w:val="00FC3B01"/>
    <w:rsid w:val="00FC5E7B"/>
    <w:rsid w:val="00FC6786"/>
    <w:rsid w:val="00FD0255"/>
    <w:rsid w:val="00FD3889"/>
    <w:rsid w:val="00FD3B4C"/>
    <w:rsid w:val="00FD6328"/>
    <w:rsid w:val="00FE19C4"/>
    <w:rsid w:val="00FE7E04"/>
    <w:rsid w:val="00FF03F0"/>
    <w:rsid w:val="00FF0656"/>
    <w:rsid w:val="00FF161E"/>
    <w:rsid w:val="00FF314B"/>
    <w:rsid w:val="00FF31F1"/>
    <w:rsid w:val="00FF40C2"/>
    <w:rsid w:val="00FF59C2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  <w:rPr>
      <w:lang w:val="x-none"/>
    </w:r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link w:val="afe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f">
    <w:name w:val="page number"/>
    <w:basedOn w:val="a2"/>
    <w:rsid w:val="00790161"/>
  </w:style>
  <w:style w:type="paragraph" w:styleId="aff0">
    <w:name w:val="Balloon Text"/>
    <w:basedOn w:val="a"/>
    <w:link w:val="19"/>
    <w:uiPriority w:val="99"/>
    <w:semiHidden/>
    <w:unhideWhenUsed/>
    <w:rsid w:val="00A05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f0"/>
    <w:uiPriority w:val="99"/>
    <w:semiHidden/>
    <w:rsid w:val="00A0516D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23">
    <w:name w:val="Основной текст (2)"/>
    <w:rsid w:val="0058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rsid w:val="00393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link w:val="44"/>
    <w:rsid w:val="007E6058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pt">
    <w:name w:val="Основной текст (4) + Не полужирный;Курсив;Интервал 1 pt"/>
    <w:rsid w:val="007E6058"/>
    <w:rPr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 + Не полужирный"/>
    <w:rsid w:val="007E605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f2">
    <w:name w:val="Подпись к таблице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3">
    <w:name w:val="Подпись к таблице + Не курсив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6pt">
    <w:name w:val="Основной текст (2) + Tahoma;6 pt"/>
    <w:rsid w:val="007E60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Подпись к таблице (2)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Подпись к таблице (3)_"/>
    <w:link w:val="33"/>
    <w:rsid w:val="007E6058"/>
    <w:rPr>
      <w:sz w:val="13"/>
      <w:szCs w:val="13"/>
      <w:shd w:val="clear" w:color="auto" w:fill="FFFFFF"/>
    </w:rPr>
  </w:style>
  <w:style w:type="character" w:customStyle="1" w:styleId="345pt">
    <w:name w:val="Подпись к таблице (3) + 4;5 pt;Курсив"/>
    <w:rsid w:val="007E6058"/>
    <w:rPr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14pt">
    <w:name w:val="Подпись к таблице (3) + 14 pt"/>
    <w:rsid w:val="007E6058"/>
    <w:rPr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4">
    <w:name w:val="Подпись к таблице (3) + Малые прописные"/>
    <w:rsid w:val="007E6058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4">
    <w:name w:val="Основной текст (4)"/>
    <w:basedOn w:val="a"/>
    <w:link w:val="43"/>
    <w:rsid w:val="007E6058"/>
    <w:pPr>
      <w:widowControl w:val="0"/>
      <w:shd w:val="clear" w:color="auto" w:fill="FFFFFF"/>
      <w:suppressAutoHyphens w:val="0"/>
      <w:spacing w:before="2220" w:after="60" w:line="0" w:lineRule="atLeast"/>
      <w:ind w:hanging="340"/>
      <w:jc w:val="center"/>
    </w:pPr>
    <w:rPr>
      <w:b/>
      <w:bCs/>
      <w:kern w:val="0"/>
      <w:sz w:val="28"/>
      <w:szCs w:val="28"/>
      <w:lang w:eastAsia="ru-RU" w:bidi="ar-SA"/>
    </w:rPr>
  </w:style>
  <w:style w:type="paragraph" w:customStyle="1" w:styleId="33">
    <w:name w:val="Подпись к таблице (3)"/>
    <w:basedOn w:val="a"/>
    <w:link w:val="32"/>
    <w:rsid w:val="007E6058"/>
    <w:pPr>
      <w:widowControl w:val="0"/>
      <w:shd w:val="clear" w:color="auto" w:fill="FFFFFF"/>
      <w:suppressAutoHyphens w:val="0"/>
      <w:spacing w:before="60" w:line="0" w:lineRule="atLeast"/>
      <w:jc w:val="both"/>
    </w:pPr>
    <w:rPr>
      <w:kern w:val="0"/>
      <w:sz w:val="13"/>
      <w:szCs w:val="13"/>
      <w:lang w:eastAsia="ru-RU" w:bidi="ar-SA"/>
    </w:rPr>
  </w:style>
  <w:style w:type="paragraph" w:customStyle="1" w:styleId="aff4">
    <w:name w:val="Основной"/>
    <w:basedOn w:val="a"/>
    <w:rsid w:val="00AF629D"/>
    <w:pPr>
      <w:spacing w:after="20" w:line="240" w:lineRule="auto"/>
      <w:ind w:firstLine="709"/>
      <w:jc w:val="both"/>
    </w:pPr>
    <w:rPr>
      <w:kern w:val="0"/>
      <w:sz w:val="28"/>
      <w:lang w:eastAsia="ar-SA" w:bidi="ar-SA"/>
    </w:rPr>
  </w:style>
  <w:style w:type="paragraph" w:customStyle="1" w:styleId="p5">
    <w:name w:val="p5"/>
    <w:basedOn w:val="a"/>
    <w:rsid w:val="002C5530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blk">
    <w:name w:val="blk"/>
    <w:rsid w:val="00A574F5"/>
  </w:style>
  <w:style w:type="paragraph" w:styleId="aff5">
    <w:name w:val="List Paragraph"/>
    <w:aliases w:val="Bullet List,FooterText,numbered"/>
    <w:basedOn w:val="a"/>
    <w:link w:val="aff6"/>
    <w:uiPriority w:val="34"/>
    <w:qFormat/>
    <w:rsid w:val="00E9747D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 w:bidi="ar-SA"/>
    </w:rPr>
  </w:style>
  <w:style w:type="character" w:customStyle="1" w:styleId="aff6">
    <w:name w:val="Абзац списка Знак"/>
    <w:aliases w:val="Bullet List Знак,FooterText Знак,numbered Знак"/>
    <w:link w:val="aff5"/>
    <w:uiPriority w:val="34"/>
    <w:locked/>
    <w:rsid w:val="00E9747D"/>
    <w:rPr>
      <w:rFonts w:ascii="Calibri" w:hAnsi="Calibri"/>
      <w:sz w:val="22"/>
      <w:szCs w:val="22"/>
    </w:rPr>
  </w:style>
  <w:style w:type="paragraph" w:styleId="aff7">
    <w:name w:val="Normal (Web)"/>
    <w:aliases w:val="Обычный (Web)1"/>
    <w:basedOn w:val="a"/>
    <w:link w:val="aff8"/>
    <w:unhideWhenUsed/>
    <w:rsid w:val="00276943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val="x-none" w:eastAsia="x-none" w:bidi="ar-SA"/>
    </w:rPr>
  </w:style>
  <w:style w:type="character" w:customStyle="1" w:styleId="aff8">
    <w:name w:val="Обычный (веб) Знак"/>
    <w:aliases w:val="Обычный (Web)1 Знак"/>
    <w:link w:val="aff7"/>
    <w:locked/>
    <w:rsid w:val="00276943"/>
    <w:rPr>
      <w:sz w:val="24"/>
      <w:szCs w:val="24"/>
      <w:lang w:val="x-none" w:eastAsia="x-none"/>
    </w:rPr>
  </w:style>
  <w:style w:type="paragraph" w:customStyle="1" w:styleId="ConsPlusCell">
    <w:name w:val="ConsPlusCell"/>
    <w:rsid w:val="0055629A"/>
    <w:pPr>
      <w:autoSpaceDE w:val="0"/>
      <w:autoSpaceDN w:val="0"/>
      <w:adjustRightInd w:val="0"/>
    </w:pPr>
    <w:rPr>
      <w:sz w:val="22"/>
      <w:szCs w:val="22"/>
      <w:lang w:eastAsia="en-US"/>
    </w:rPr>
  </w:style>
  <w:style w:type="table" w:customStyle="1" w:styleId="1a">
    <w:name w:val="Сетка таблицы1"/>
    <w:basedOn w:val="a3"/>
    <w:next w:val="aff9"/>
    <w:rsid w:val="00BE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3"/>
    <w:uiPriority w:val="59"/>
    <w:rsid w:val="00BE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rsid w:val="00C01015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  <w:rPr>
      <w:lang w:val="x-none"/>
    </w:r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link w:val="afe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f">
    <w:name w:val="page number"/>
    <w:basedOn w:val="a2"/>
    <w:rsid w:val="00790161"/>
  </w:style>
  <w:style w:type="paragraph" w:styleId="aff0">
    <w:name w:val="Balloon Text"/>
    <w:basedOn w:val="a"/>
    <w:link w:val="19"/>
    <w:uiPriority w:val="99"/>
    <w:semiHidden/>
    <w:unhideWhenUsed/>
    <w:rsid w:val="00A0516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f0"/>
    <w:uiPriority w:val="99"/>
    <w:semiHidden/>
    <w:rsid w:val="00A0516D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23">
    <w:name w:val="Основной текст (2)"/>
    <w:rsid w:val="00587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rsid w:val="00393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link w:val="44"/>
    <w:rsid w:val="007E6058"/>
    <w:rPr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_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pt">
    <w:name w:val="Основной текст (4) + Не полужирный;Курсив;Интервал 1 pt"/>
    <w:rsid w:val="007E6058"/>
    <w:rPr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7">
    <w:name w:val="Основной текст (2) + Курсив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 + Не полужирный"/>
    <w:rsid w:val="007E605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ff2">
    <w:name w:val="Подпись к таблице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3">
    <w:name w:val="Подпись к таблице + Не курсив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ahoma6pt">
    <w:name w:val="Основной текст (2) + Tahoma;6 pt"/>
    <w:rsid w:val="007E605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Подпись к таблице (2)"/>
    <w:rsid w:val="007E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Подпись к таблице (3)_"/>
    <w:link w:val="33"/>
    <w:rsid w:val="007E6058"/>
    <w:rPr>
      <w:sz w:val="13"/>
      <w:szCs w:val="13"/>
      <w:shd w:val="clear" w:color="auto" w:fill="FFFFFF"/>
    </w:rPr>
  </w:style>
  <w:style w:type="character" w:customStyle="1" w:styleId="345pt">
    <w:name w:val="Подпись к таблице (3) + 4;5 pt;Курсив"/>
    <w:rsid w:val="007E6058"/>
    <w:rPr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314pt">
    <w:name w:val="Подпись к таблице (3) + 14 pt"/>
    <w:rsid w:val="007E6058"/>
    <w:rPr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4">
    <w:name w:val="Подпись к таблице (3) + Малые прописные"/>
    <w:rsid w:val="007E6058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pt">
    <w:name w:val="Основной текст (2) + 11 pt"/>
    <w:rsid w:val="007E6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rsid w:val="007E60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4">
    <w:name w:val="Основной текст (4)"/>
    <w:basedOn w:val="a"/>
    <w:link w:val="43"/>
    <w:rsid w:val="007E6058"/>
    <w:pPr>
      <w:widowControl w:val="0"/>
      <w:shd w:val="clear" w:color="auto" w:fill="FFFFFF"/>
      <w:suppressAutoHyphens w:val="0"/>
      <w:spacing w:before="2220" w:after="60" w:line="0" w:lineRule="atLeast"/>
      <w:ind w:hanging="340"/>
      <w:jc w:val="center"/>
    </w:pPr>
    <w:rPr>
      <w:b/>
      <w:bCs/>
      <w:kern w:val="0"/>
      <w:sz w:val="28"/>
      <w:szCs w:val="28"/>
      <w:lang w:eastAsia="ru-RU" w:bidi="ar-SA"/>
    </w:rPr>
  </w:style>
  <w:style w:type="paragraph" w:customStyle="1" w:styleId="33">
    <w:name w:val="Подпись к таблице (3)"/>
    <w:basedOn w:val="a"/>
    <w:link w:val="32"/>
    <w:rsid w:val="007E6058"/>
    <w:pPr>
      <w:widowControl w:val="0"/>
      <w:shd w:val="clear" w:color="auto" w:fill="FFFFFF"/>
      <w:suppressAutoHyphens w:val="0"/>
      <w:spacing w:before="60" w:line="0" w:lineRule="atLeast"/>
      <w:jc w:val="both"/>
    </w:pPr>
    <w:rPr>
      <w:kern w:val="0"/>
      <w:sz w:val="13"/>
      <w:szCs w:val="13"/>
      <w:lang w:eastAsia="ru-RU" w:bidi="ar-SA"/>
    </w:rPr>
  </w:style>
  <w:style w:type="paragraph" w:customStyle="1" w:styleId="aff4">
    <w:name w:val="Основной"/>
    <w:basedOn w:val="a"/>
    <w:rsid w:val="00AF629D"/>
    <w:pPr>
      <w:spacing w:after="20" w:line="240" w:lineRule="auto"/>
      <w:ind w:firstLine="709"/>
      <w:jc w:val="both"/>
    </w:pPr>
    <w:rPr>
      <w:kern w:val="0"/>
      <w:sz w:val="28"/>
      <w:lang w:eastAsia="ar-SA" w:bidi="ar-SA"/>
    </w:rPr>
  </w:style>
  <w:style w:type="paragraph" w:customStyle="1" w:styleId="p5">
    <w:name w:val="p5"/>
    <w:basedOn w:val="a"/>
    <w:rsid w:val="002C5530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blk">
    <w:name w:val="blk"/>
    <w:rsid w:val="00A574F5"/>
  </w:style>
  <w:style w:type="paragraph" w:styleId="aff5">
    <w:name w:val="List Paragraph"/>
    <w:aliases w:val="Bullet List,FooterText,numbered"/>
    <w:basedOn w:val="a"/>
    <w:link w:val="aff6"/>
    <w:uiPriority w:val="34"/>
    <w:qFormat/>
    <w:rsid w:val="00E9747D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 w:bidi="ar-SA"/>
    </w:rPr>
  </w:style>
  <w:style w:type="character" w:customStyle="1" w:styleId="aff6">
    <w:name w:val="Абзац списка Знак"/>
    <w:aliases w:val="Bullet List Знак,FooterText Знак,numbered Знак"/>
    <w:link w:val="aff5"/>
    <w:uiPriority w:val="34"/>
    <w:locked/>
    <w:rsid w:val="00E9747D"/>
    <w:rPr>
      <w:rFonts w:ascii="Calibri" w:hAnsi="Calibri"/>
      <w:sz w:val="22"/>
      <w:szCs w:val="22"/>
    </w:rPr>
  </w:style>
  <w:style w:type="paragraph" w:styleId="aff7">
    <w:name w:val="Normal (Web)"/>
    <w:aliases w:val="Обычный (Web)1"/>
    <w:basedOn w:val="a"/>
    <w:link w:val="aff8"/>
    <w:unhideWhenUsed/>
    <w:rsid w:val="00276943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val="x-none" w:eastAsia="x-none" w:bidi="ar-SA"/>
    </w:rPr>
  </w:style>
  <w:style w:type="character" w:customStyle="1" w:styleId="aff8">
    <w:name w:val="Обычный (веб) Знак"/>
    <w:aliases w:val="Обычный (Web)1 Знак"/>
    <w:link w:val="aff7"/>
    <w:locked/>
    <w:rsid w:val="00276943"/>
    <w:rPr>
      <w:sz w:val="24"/>
      <w:szCs w:val="24"/>
      <w:lang w:val="x-none" w:eastAsia="x-none"/>
    </w:rPr>
  </w:style>
  <w:style w:type="paragraph" w:customStyle="1" w:styleId="ConsPlusCell">
    <w:name w:val="ConsPlusCell"/>
    <w:rsid w:val="0055629A"/>
    <w:pPr>
      <w:autoSpaceDE w:val="0"/>
      <w:autoSpaceDN w:val="0"/>
      <w:adjustRightInd w:val="0"/>
    </w:pPr>
    <w:rPr>
      <w:sz w:val="22"/>
      <w:szCs w:val="22"/>
      <w:lang w:eastAsia="en-US"/>
    </w:rPr>
  </w:style>
  <w:style w:type="table" w:customStyle="1" w:styleId="1a">
    <w:name w:val="Сетка таблицы1"/>
    <w:basedOn w:val="a3"/>
    <w:next w:val="aff9"/>
    <w:rsid w:val="00BE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3"/>
    <w:uiPriority w:val="59"/>
    <w:rsid w:val="00BE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rsid w:val="00C01015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9958-5F98-447E-9105-DDE50F46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13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13941</CharactersWithSpaces>
  <SharedDoc>false</SharedDoc>
  <HLinks>
    <vt:vector size="24" baseType="variant"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consultantplus://offline/ref=F1187500508731EAF885F6C1694B0AB321EDEAE50806BEFF3F02F150519305A790FADCAC18BB1C49A4C48295EB2CDEC83119155814ADE0BFz5s6I</vt:lpwstr>
      </vt:variant>
      <vt:variant>
        <vt:lpwstr/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consultantplus://offline/ref=1A5EC6EDE2AA8985515CD285BB6C64CB3D116FD0B1722C3F7474E640D21A103C1D48F9E880C32CBCD30CCBB2E7C7C54C84C9C1812F19284F04uEI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consultantplus://offline/ref=F1187500508731EAF885F6C1694B0AB321EDEAE50806BEFF3F02F150519305A790FADCAC18BB1C49A4C48295EB2CDEC83119155814ADE0BFz5s6I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consultantplus://offline/ref=1A5EC6EDE2AA8985515CD285BB6C64CB3D116FD0B1722C3F7474E640D21A103C1D48F9E880C32CBCD30CCBB2E7C7C54C84C9C1812F19284F04uEI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Анатолий Руденко</dc:creator>
  <cp:keywords/>
  <cp:lastModifiedBy>Пользователь Windows</cp:lastModifiedBy>
  <cp:revision>36</cp:revision>
  <cp:lastPrinted>2024-03-12T09:15:00Z</cp:lastPrinted>
  <dcterms:created xsi:type="dcterms:W3CDTF">2024-01-25T16:29:00Z</dcterms:created>
  <dcterms:modified xsi:type="dcterms:W3CDTF">2024-06-24T07:11:00Z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