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70" w:rsidRDefault="006D32C7" w:rsidP="006D3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C7">
        <w:rPr>
          <w:rFonts w:ascii="Times New Roman" w:hAnsi="Times New Roman" w:cs="Times New Roman"/>
          <w:b/>
          <w:sz w:val="28"/>
          <w:szCs w:val="28"/>
        </w:rPr>
        <w:t>Обжалование решений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</w:t>
      </w:r>
      <w:r w:rsidRPr="006D32C7">
        <w:rPr>
          <w:rFonts w:ascii="Times New Roman" w:hAnsi="Times New Roman" w:cs="Times New Roman"/>
          <w:b/>
          <w:sz w:val="28"/>
          <w:szCs w:val="28"/>
        </w:rPr>
        <w:t>, действий (бездействия) должностных лиц, уполномоченных осуществлять муниципальный земельный контроль</w:t>
      </w:r>
    </w:p>
    <w:p w:rsidR="006D32C7" w:rsidRPr="006D32C7" w:rsidRDefault="006D32C7" w:rsidP="006D3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Решения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2C7">
        <w:rPr>
          <w:rFonts w:ascii="Times New Roman" w:hAnsi="Times New Roman" w:cs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6D32C7">
        <w:rPr>
          <w:rFonts w:ascii="Times New Roman" w:hAnsi="Times New Roman" w:cs="Times New Roman"/>
          <w:sz w:val="28"/>
          <w:szCs w:val="28"/>
        </w:rPr>
        <w:t>, действия (бездействие) должностных лиц, уполномоченных осуществлять муниципальный земельный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D32C7" w:rsidRP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6D32C7" w:rsidRPr="006D32C7" w:rsidRDefault="006D32C7" w:rsidP="006D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6D32C7" w:rsidRPr="006D32C7" w:rsidRDefault="006D32C7" w:rsidP="006D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6D32C7" w:rsidRDefault="006D32C7" w:rsidP="006D3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мероприятий.</w:t>
      </w:r>
    </w:p>
    <w:p w:rsidR="006D32C7" w:rsidRP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 xml:space="preserve">Жалоба подается контролируемым лицом в уполномоченный на рассмотрение жалобы орган в электронном виде с использованием </w:t>
      </w:r>
      <w:r w:rsidRPr="006D32C7">
        <w:rPr>
          <w:rFonts w:ascii="Times New Roman" w:hAnsi="Times New Roman" w:cs="Times New Roman"/>
          <w:sz w:val="28"/>
          <w:szCs w:val="28"/>
          <w:u w:val="single"/>
        </w:rPr>
        <w:t>единого портала государственных и муниципальных услуг</w:t>
      </w:r>
      <w:r w:rsidRPr="006D32C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D32C7">
        <w:rPr>
          <w:rFonts w:ascii="Times New Roman" w:hAnsi="Times New Roman" w:cs="Times New Roman"/>
          <w:sz w:val="28"/>
          <w:szCs w:val="28"/>
        </w:rPr>
        <w:t>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</w:t>
      </w:r>
      <w:r w:rsidRPr="006D32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32C7">
        <w:rPr>
          <w:rFonts w:ascii="Times New Roman" w:hAnsi="Times New Roman" w:cs="Times New Roman"/>
          <w:sz w:val="28"/>
          <w:szCs w:val="28"/>
        </w:rPr>
        <w:t>с предварительным информированием главы администрации</w:t>
      </w:r>
      <w:r w:rsidRPr="006D32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32C7">
        <w:rPr>
          <w:rFonts w:ascii="Times New Roman" w:hAnsi="Times New Roman" w:cs="Times New Roman"/>
          <w:sz w:val="28"/>
          <w:szCs w:val="28"/>
        </w:rPr>
        <w:t>о наличии в</w:t>
      </w:r>
      <w:r w:rsidRPr="006D32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D32C7">
        <w:rPr>
          <w:rFonts w:ascii="Times New Roman" w:hAnsi="Times New Roman" w:cs="Times New Roman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Жалоба на решение</w:t>
      </w:r>
      <w:bookmarkStart w:id="0" w:name="_GoBack"/>
      <w:bookmarkEnd w:id="0"/>
      <w:r w:rsidRPr="006D32C7">
        <w:rPr>
          <w:rFonts w:ascii="Times New Roman" w:hAnsi="Times New Roman" w:cs="Times New Roman"/>
          <w:sz w:val="28"/>
          <w:szCs w:val="28"/>
        </w:rPr>
        <w:t xml:space="preserve"> администрации, действия (бездействие) его должностных лиц рассматривается главой (заместителем главы) администрации.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6D32C7">
        <w:rPr>
          <w:rFonts w:ascii="Times New Roman" w:hAnsi="Times New Roman" w:cs="Times New Roman"/>
          <w:sz w:val="28"/>
          <w:szCs w:val="28"/>
        </w:rPr>
        <w:t>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6D32C7" w:rsidRPr="006D32C7" w:rsidRDefault="006D32C7" w:rsidP="006D32C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2C7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не более чем на 20 рабочих дней.</w:t>
      </w:r>
    </w:p>
    <w:p w:rsidR="006D32C7" w:rsidRPr="006D32C7" w:rsidRDefault="006D32C7" w:rsidP="006D32C7">
      <w:pPr>
        <w:pStyle w:val="a3"/>
        <w:jc w:val="both"/>
        <w:rPr>
          <w:rFonts w:ascii="Times New Roman" w:hAnsi="Times New Roman" w:cs="Times New Roman"/>
        </w:rPr>
      </w:pPr>
    </w:p>
    <w:sectPr w:rsidR="006D32C7" w:rsidRPr="006D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E"/>
    <w:rsid w:val="001B035E"/>
    <w:rsid w:val="005D1B70"/>
    <w:rsid w:val="006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8EFB"/>
  <w15:chartTrackingRefBased/>
  <w15:docId w15:val="{29352EA6-5A21-47CE-83AF-61936BD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32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32C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No Spacing"/>
    <w:uiPriority w:val="1"/>
    <w:qFormat/>
    <w:rsid w:val="006D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2024-10-28T10:19:00Z</dcterms:created>
  <dcterms:modified xsi:type="dcterms:W3CDTF">2024-10-28T10:26:00Z</dcterms:modified>
</cp:coreProperties>
</file>