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3C09" w:rsidRPr="00A00C31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0C31"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1A5B6F" w:rsidRPr="00A00C31" w:rsidRDefault="001A5B6F" w:rsidP="00F43C0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A00C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возможном установлении публичного сервитута</w:t>
      </w:r>
    </w:p>
    <w:p w:rsidR="00F43C09" w:rsidRPr="00A00C31" w:rsidRDefault="00F43C09" w:rsidP="00F43C09">
      <w:pPr>
        <w:jc w:val="center"/>
        <w:rPr>
          <w:rFonts w:ascii="Times New Roman" w:hAnsi="Times New Roman" w:cs="Times New Roman"/>
          <w:b/>
          <w:sz w:val="22"/>
          <w:szCs w:val="32"/>
        </w:rPr>
      </w:pPr>
    </w:p>
    <w:p w:rsidR="006538E4" w:rsidRPr="00742DE0" w:rsidRDefault="00EA64DE" w:rsidP="00CF44C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71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</w:t>
      </w:r>
      <w:r w:rsidR="00CE57CB" w:rsidRPr="00D171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F56A3F" w:rsidRPr="00D171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D17190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Заневско</w:t>
      </w:r>
      <w:r w:rsidR="00AB2C3C" w:rsidRPr="00D17190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D17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</w:t>
      </w:r>
      <w:r w:rsidR="00AB2C3C" w:rsidRPr="00D17190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D17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</w:t>
      </w:r>
      <w:r w:rsidR="00AB2C3C" w:rsidRPr="00D1719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F43C09" w:rsidRPr="00D17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D17190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 w:rsidRPr="00D17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D17190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 w:rsidRPr="00D17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7190">
        <w:rPr>
          <w:rFonts w:ascii="Times New Roman" w:hAnsi="Times New Roman" w:cs="Times New Roman"/>
          <w:sz w:val="28"/>
          <w:szCs w:val="28"/>
        </w:rPr>
        <w:t xml:space="preserve">в порядке, установленном главой </w:t>
      </w:r>
      <w:r w:rsidRPr="00D1719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17190">
        <w:rPr>
          <w:rFonts w:ascii="Times New Roman" w:hAnsi="Times New Roman" w:cs="Times New Roman"/>
          <w:sz w:val="28"/>
          <w:szCs w:val="28"/>
        </w:rPr>
        <w:t>.7 Земельно</w:t>
      </w:r>
      <w:r w:rsidR="007575D9" w:rsidRPr="00D17190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D17190">
        <w:rPr>
          <w:rFonts w:ascii="Times New Roman" w:hAnsi="Times New Roman" w:cs="Times New Roman"/>
          <w:sz w:val="28"/>
          <w:szCs w:val="28"/>
        </w:rPr>
        <w:t xml:space="preserve"> </w:t>
      </w:r>
      <w:r w:rsidR="00254854" w:rsidRPr="00D17190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 w:rsidRPr="00D17190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 w:rsidRPr="00D17190">
        <w:rPr>
          <w:rFonts w:ascii="Times New Roman" w:hAnsi="Times New Roman" w:cs="Times New Roman"/>
          <w:sz w:val="28"/>
          <w:szCs w:val="28"/>
        </w:rPr>
        <w:t>и</w:t>
      </w:r>
      <w:r w:rsidR="009575E5" w:rsidRPr="00D17190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bookmarkStart w:id="0" w:name="_Hlk69826371"/>
      <w:r w:rsidR="009575E5" w:rsidRPr="00D17190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A00C31" w:rsidRPr="00FF4059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873692" w:rsidRPr="00FF4059">
        <w:rPr>
          <w:rFonts w:ascii="Times New Roman" w:hAnsi="Times New Roman" w:cs="Times New Roman"/>
          <w:sz w:val="28"/>
          <w:szCs w:val="28"/>
        </w:rPr>
        <w:t>земельн</w:t>
      </w:r>
      <w:r w:rsidR="00A00C31" w:rsidRPr="00FF4059">
        <w:rPr>
          <w:rFonts w:ascii="Times New Roman" w:hAnsi="Times New Roman" w:cs="Times New Roman"/>
          <w:sz w:val="28"/>
          <w:szCs w:val="28"/>
        </w:rPr>
        <w:t>ого</w:t>
      </w:r>
      <w:r w:rsidR="00873692" w:rsidRPr="00FF405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00C31" w:rsidRPr="00FF4059">
        <w:rPr>
          <w:rFonts w:ascii="Times New Roman" w:hAnsi="Times New Roman" w:cs="Times New Roman"/>
          <w:sz w:val="28"/>
          <w:szCs w:val="28"/>
        </w:rPr>
        <w:t>а</w:t>
      </w:r>
      <w:r w:rsidR="00B4729E" w:rsidRPr="00FF4059">
        <w:rPr>
          <w:rFonts w:ascii="Times New Roman" w:hAnsi="Times New Roman" w:cs="Times New Roman"/>
          <w:sz w:val="28"/>
          <w:szCs w:val="28"/>
        </w:rPr>
        <w:t xml:space="preserve"> </w:t>
      </w:r>
      <w:r w:rsidR="00873692" w:rsidRPr="00FF4059">
        <w:rPr>
          <w:rFonts w:ascii="Times New Roman" w:hAnsi="Times New Roman" w:cs="Times New Roman"/>
          <w:sz w:val="28"/>
          <w:szCs w:val="28"/>
        </w:rPr>
        <w:t>с</w:t>
      </w:r>
      <w:r w:rsidR="00E55F5B" w:rsidRPr="00FF4059">
        <w:rPr>
          <w:rFonts w:ascii="Times New Roman" w:hAnsi="Times New Roman" w:cs="Times New Roman"/>
          <w:sz w:val="28"/>
          <w:szCs w:val="28"/>
        </w:rPr>
        <w:t xml:space="preserve"> </w:t>
      </w:r>
      <w:r w:rsidR="00873692" w:rsidRPr="00FF4059">
        <w:rPr>
          <w:rFonts w:ascii="Times New Roman" w:hAnsi="Times New Roman" w:cs="Times New Roman"/>
          <w:sz w:val="28"/>
          <w:szCs w:val="28"/>
        </w:rPr>
        <w:t>кадастровым номер</w:t>
      </w:r>
      <w:r w:rsidR="00A00C31" w:rsidRPr="00FF4059">
        <w:rPr>
          <w:rFonts w:ascii="Times New Roman" w:hAnsi="Times New Roman" w:cs="Times New Roman"/>
          <w:sz w:val="28"/>
          <w:szCs w:val="28"/>
        </w:rPr>
        <w:t>о</w:t>
      </w:r>
      <w:r w:rsidR="001A6616" w:rsidRPr="00FF4059">
        <w:rPr>
          <w:rFonts w:ascii="Times New Roman" w:hAnsi="Times New Roman" w:cs="Times New Roman"/>
          <w:sz w:val="28"/>
          <w:szCs w:val="28"/>
        </w:rPr>
        <w:t>м</w:t>
      </w:r>
      <w:r w:rsidR="00B40ECE" w:rsidRPr="00FF405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52674469"/>
      <w:r w:rsidR="001A6616" w:rsidRPr="00FF4059">
        <w:rPr>
          <w:rFonts w:ascii="Times New Roman" w:hAnsi="Times New Roman" w:cs="Times New Roman"/>
          <w:sz w:val="28"/>
          <w:szCs w:val="28"/>
        </w:rPr>
        <w:t>47:07:</w:t>
      </w:r>
      <w:r w:rsidR="00D17190" w:rsidRPr="00FF4059">
        <w:rPr>
          <w:rFonts w:ascii="Times New Roman" w:hAnsi="Times New Roman" w:cs="Times New Roman"/>
          <w:sz w:val="28"/>
          <w:szCs w:val="28"/>
        </w:rPr>
        <w:t>1044001</w:t>
      </w:r>
      <w:r w:rsidR="00267F49" w:rsidRPr="00FF4059">
        <w:rPr>
          <w:rFonts w:ascii="Times New Roman" w:hAnsi="Times New Roman" w:cs="Times New Roman"/>
          <w:sz w:val="28"/>
          <w:szCs w:val="28"/>
        </w:rPr>
        <w:t>:</w:t>
      </w:r>
      <w:bookmarkEnd w:id="1"/>
      <w:r w:rsidR="00D17190" w:rsidRPr="00FF4059">
        <w:rPr>
          <w:rFonts w:ascii="Times New Roman" w:hAnsi="Times New Roman" w:cs="Times New Roman"/>
          <w:sz w:val="28"/>
          <w:szCs w:val="28"/>
        </w:rPr>
        <w:t>60952</w:t>
      </w:r>
      <w:r w:rsidR="00A00C31" w:rsidRPr="00FF4059">
        <w:rPr>
          <w:rFonts w:ascii="Times New Roman" w:hAnsi="Times New Roman" w:cs="Times New Roman"/>
          <w:sz w:val="28"/>
          <w:szCs w:val="28"/>
        </w:rPr>
        <w:t xml:space="preserve"> </w:t>
      </w:r>
      <w:r w:rsidR="001A6616" w:rsidRPr="00FF4059">
        <w:rPr>
          <w:rFonts w:ascii="Times New Roman" w:hAnsi="Times New Roman" w:cs="Times New Roman"/>
          <w:sz w:val="28"/>
          <w:szCs w:val="28"/>
        </w:rPr>
        <w:t>расположенн</w:t>
      </w:r>
      <w:r w:rsidR="00A00C31" w:rsidRPr="00FF4059">
        <w:rPr>
          <w:rFonts w:ascii="Times New Roman" w:hAnsi="Times New Roman" w:cs="Times New Roman"/>
          <w:sz w:val="28"/>
          <w:szCs w:val="28"/>
        </w:rPr>
        <w:t>ом</w:t>
      </w:r>
      <w:r w:rsidR="001A6616" w:rsidRPr="00FF4059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760F01" w:rsidRPr="00FF4059">
        <w:rPr>
          <w:rFonts w:ascii="Times New Roman" w:hAnsi="Times New Roman" w:cs="Times New Roman"/>
          <w:sz w:val="28"/>
          <w:szCs w:val="28"/>
        </w:rPr>
        <w:t>: Российская Федерация, Ленинградская область, Всеволожский муниципальный район, Заневское городское поселение,</w:t>
      </w:r>
      <w:r w:rsidR="00FF4059" w:rsidRPr="00FF4059">
        <w:rPr>
          <w:rFonts w:ascii="Times New Roman" w:hAnsi="Times New Roman" w:cs="Times New Roman"/>
          <w:sz w:val="28"/>
          <w:szCs w:val="28"/>
        </w:rPr>
        <w:t xml:space="preserve"> г. Кудрово, ул. Солнечная, з/у 12</w:t>
      </w:r>
      <w:r w:rsidR="00A00C31" w:rsidRPr="00FF4059">
        <w:rPr>
          <w:rFonts w:ascii="Times New Roman" w:hAnsi="Times New Roman" w:cs="Times New Roman"/>
          <w:sz w:val="28"/>
          <w:szCs w:val="28"/>
        </w:rPr>
        <w:t xml:space="preserve"> </w:t>
      </w:r>
      <w:r w:rsidR="009575E5" w:rsidRPr="00FF405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60F01" w:rsidRPr="00FF4059">
        <w:rPr>
          <w:rFonts w:ascii="Times New Roman" w:hAnsi="Times New Roman" w:cs="Times New Roman"/>
          <w:sz w:val="28"/>
          <w:szCs w:val="28"/>
        </w:rPr>
        <w:t>строительства</w:t>
      </w:r>
      <w:r w:rsidR="00FF4059" w:rsidRPr="00FF4059">
        <w:rPr>
          <w:rFonts w:ascii="Times New Roman" w:hAnsi="Times New Roman" w:cs="Times New Roman"/>
          <w:sz w:val="28"/>
          <w:szCs w:val="28"/>
        </w:rPr>
        <w:t xml:space="preserve"> и эксплуатации</w:t>
      </w:r>
      <w:r w:rsidR="006538E4" w:rsidRPr="00FF4059">
        <w:rPr>
          <w:rFonts w:ascii="Times New Roman" w:hAnsi="Times New Roman" w:cs="Times New Roman"/>
          <w:sz w:val="28"/>
          <w:szCs w:val="28"/>
        </w:rPr>
        <w:t xml:space="preserve"> </w:t>
      </w:r>
      <w:r w:rsidR="00FB739A" w:rsidRPr="00FF4059">
        <w:rPr>
          <w:rFonts w:ascii="Times New Roman" w:hAnsi="Times New Roman" w:cs="Times New Roman"/>
          <w:sz w:val="28"/>
          <w:szCs w:val="28"/>
        </w:rPr>
        <w:t xml:space="preserve">сетей </w:t>
      </w:r>
      <w:r w:rsidR="00FF4059" w:rsidRPr="00FF4059">
        <w:rPr>
          <w:rFonts w:ascii="Times New Roman" w:hAnsi="Times New Roman" w:cs="Times New Roman"/>
          <w:sz w:val="28"/>
          <w:szCs w:val="28"/>
        </w:rPr>
        <w:t xml:space="preserve">водоснабжения и </w:t>
      </w:r>
      <w:r w:rsidR="00FF4059" w:rsidRPr="00742DE0">
        <w:rPr>
          <w:rFonts w:ascii="Times New Roman" w:hAnsi="Times New Roman" w:cs="Times New Roman"/>
          <w:sz w:val="28"/>
          <w:szCs w:val="28"/>
        </w:rPr>
        <w:t>водоотведения</w:t>
      </w:r>
      <w:r w:rsidR="00760F01" w:rsidRPr="00742DE0">
        <w:rPr>
          <w:rFonts w:ascii="Times New Roman" w:hAnsi="Times New Roman" w:cs="Times New Roman"/>
          <w:sz w:val="28"/>
          <w:szCs w:val="28"/>
        </w:rPr>
        <w:t xml:space="preserve"> </w:t>
      </w:r>
      <w:r w:rsidR="00C21781" w:rsidRPr="00742DE0">
        <w:rPr>
          <w:rFonts w:ascii="Times New Roman" w:hAnsi="Times New Roman" w:cs="Times New Roman"/>
          <w:sz w:val="28"/>
          <w:szCs w:val="28"/>
        </w:rPr>
        <w:t>местного значения</w:t>
      </w:r>
      <w:bookmarkEnd w:id="0"/>
      <w:r w:rsidR="006538E4" w:rsidRPr="00742DE0">
        <w:rPr>
          <w:rFonts w:ascii="Times New Roman" w:hAnsi="Times New Roman" w:cs="Times New Roman"/>
          <w:sz w:val="28"/>
          <w:szCs w:val="28"/>
        </w:rPr>
        <w:t xml:space="preserve"> </w:t>
      </w:r>
      <w:r w:rsidR="00FF4059" w:rsidRPr="00742DE0">
        <w:rPr>
          <w:rFonts w:ascii="Times New Roman" w:hAnsi="Times New Roman" w:cs="Times New Roman"/>
          <w:sz w:val="28"/>
          <w:szCs w:val="28"/>
        </w:rPr>
        <w:t>для подключения</w:t>
      </w:r>
      <w:r w:rsidR="00A11100" w:rsidRPr="00742DE0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8D7E0F" w:rsidRPr="00742DE0">
        <w:rPr>
          <w:rFonts w:ascii="Times New Roman" w:hAnsi="Times New Roman" w:cs="Times New Roman"/>
          <w:sz w:val="28"/>
          <w:szCs w:val="28"/>
        </w:rPr>
        <w:t xml:space="preserve"> </w:t>
      </w:r>
      <w:r w:rsidR="00742DE0" w:rsidRPr="00742DE0">
        <w:rPr>
          <w:rFonts w:ascii="Times New Roman" w:hAnsi="Times New Roman" w:cs="Times New Roman"/>
          <w:sz w:val="28"/>
          <w:szCs w:val="28"/>
        </w:rPr>
        <w:t xml:space="preserve">ООО «АКВЕКС» </w:t>
      </w:r>
      <w:r w:rsidR="00A11100" w:rsidRPr="00742DE0">
        <w:rPr>
          <w:rFonts w:ascii="Times New Roman" w:hAnsi="Times New Roman" w:cs="Times New Roman"/>
          <w:sz w:val="28"/>
          <w:szCs w:val="28"/>
        </w:rPr>
        <w:t xml:space="preserve">по адресу: Ленинградская область, Всеволожский муниципальный район, Заневское городское поселение, г. </w:t>
      </w:r>
      <w:r w:rsidR="00742DE0" w:rsidRPr="00742DE0">
        <w:rPr>
          <w:rFonts w:ascii="Times New Roman" w:hAnsi="Times New Roman" w:cs="Times New Roman"/>
          <w:sz w:val="28"/>
          <w:szCs w:val="28"/>
        </w:rPr>
        <w:t>Кудрово</w:t>
      </w:r>
      <w:r w:rsidR="00A11100" w:rsidRPr="00742DE0">
        <w:rPr>
          <w:rFonts w:ascii="Times New Roman" w:hAnsi="Times New Roman" w:cs="Times New Roman"/>
          <w:sz w:val="28"/>
          <w:szCs w:val="28"/>
        </w:rPr>
        <w:t xml:space="preserve">, </w:t>
      </w:r>
      <w:r w:rsidR="009575E5" w:rsidRPr="00742DE0">
        <w:rPr>
          <w:rFonts w:ascii="Times New Roman" w:hAnsi="Times New Roman" w:cs="Times New Roman"/>
          <w:sz w:val="28"/>
          <w:szCs w:val="28"/>
        </w:rPr>
        <w:t>на основании</w:t>
      </w:r>
      <w:r w:rsidR="001C5AF4" w:rsidRPr="00742DE0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 w:rsidRPr="00742DE0">
        <w:rPr>
          <w:rFonts w:ascii="Times New Roman" w:hAnsi="Times New Roman" w:cs="Times New Roman"/>
          <w:sz w:val="28"/>
          <w:szCs w:val="28"/>
        </w:rPr>
        <w:t>ходатайств</w:t>
      </w:r>
      <w:r w:rsidR="009575E5" w:rsidRPr="00742DE0">
        <w:rPr>
          <w:rFonts w:ascii="Times New Roman" w:hAnsi="Times New Roman" w:cs="Times New Roman"/>
          <w:sz w:val="28"/>
          <w:szCs w:val="28"/>
        </w:rPr>
        <w:t>а</w:t>
      </w:r>
      <w:r w:rsidRPr="00742DE0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69826278"/>
      <w:r w:rsidR="00FD4B0C" w:rsidRPr="00742DE0">
        <w:rPr>
          <w:rFonts w:ascii="Times New Roman" w:hAnsi="Times New Roman" w:cs="Times New Roman"/>
          <w:sz w:val="28"/>
          <w:szCs w:val="28"/>
        </w:rPr>
        <w:t xml:space="preserve">ООО </w:t>
      </w:r>
      <w:r w:rsidR="00FB739A" w:rsidRPr="00742DE0">
        <w:rPr>
          <w:rFonts w:ascii="Times New Roman" w:hAnsi="Times New Roman" w:cs="Times New Roman"/>
          <w:sz w:val="28"/>
          <w:szCs w:val="28"/>
        </w:rPr>
        <w:t>«СМЭУ «Заневка» (ИНН 4703116542)</w:t>
      </w:r>
      <w:bookmarkEnd w:id="2"/>
      <w:r w:rsidR="00CE57CB" w:rsidRPr="00742DE0">
        <w:rPr>
          <w:rFonts w:ascii="Times New Roman" w:hAnsi="Times New Roman" w:cs="Times New Roman"/>
          <w:sz w:val="28"/>
          <w:szCs w:val="28"/>
        </w:rPr>
        <w:t>.</w:t>
      </w:r>
    </w:p>
    <w:p w:rsidR="000D6146" w:rsidRPr="0014597B" w:rsidRDefault="001A6616" w:rsidP="001A6616">
      <w:pPr>
        <w:jc w:val="both"/>
        <w:rPr>
          <w:rFonts w:ascii="Times New Roman" w:hAnsi="Times New Roman" w:cs="Times New Roman"/>
          <w:sz w:val="28"/>
          <w:szCs w:val="28"/>
        </w:rPr>
      </w:pPr>
      <w:r w:rsidRPr="00742DE0">
        <w:t xml:space="preserve">             </w:t>
      </w:r>
      <w:r w:rsidRPr="00742DE0">
        <w:rPr>
          <w:rFonts w:ascii="Times New Roman" w:hAnsi="Times New Roman" w:cs="Times New Roman"/>
          <w:sz w:val="28"/>
          <w:szCs w:val="28"/>
        </w:rPr>
        <w:t xml:space="preserve">Необходимость установления </w:t>
      </w:r>
      <w:r w:rsidRPr="0014597B">
        <w:rPr>
          <w:rFonts w:ascii="Times New Roman" w:hAnsi="Times New Roman" w:cs="Times New Roman"/>
          <w:sz w:val="28"/>
          <w:szCs w:val="28"/>
        </w:rPr>
        <w:t xml:space="preserve">публичного сервитута обусловлена </w:t>
      </w:r>
      <w:r w:rsidR="001A4371" w:rsidRPr="0014597B">
        <w:rPr>
          <w:rFonts w:ascii="Times New Roman" w:hAnsi="Times New Roman" w:cs="Times New Roman"/>
          <w:sz w:val="28"/>
          <w:szCs w:val="28"/>
        </w:rPr>
        <w:t>договор</w:t>
      </w:r>
      <w:r w:rsidR="00AE5FBF" w:rsidRPr="0014597B">
        <w:rPr>
          <w:rFonts w:ascii="Times New Roman" w:hAnsi="Times New Roman" w:cs="Times New Roman"/>
          <w:sz w:val="28"/>
          <w:szCs w:val="28"/>
        </w:rPr>
        <w:t>ами</w:t>
      </w:r>
      <w:r w:rsidR="001A4371" w:rsidRPr="0014597B">
        <w:rPr>
          <w:rFonts w:ascii="Times New Roman" w:hAnsi="Times New Roman" w:cs="Times New Roman"/>
          <w:sz w:val="28"/>
          <w:szCs w:val="28"/>
        </w:rPr>
        <w:t xml:space="preserve"> № </w:t>
      </w:r>
      <w:r w:rsidR="00AE5FBF" w:rsidRPr="0014597B">
        <w:rPr>
          <w:rFonts w:ascii="Times New Roman" w:hAnsi="Times New Roman" w:cs="Times New Roman"/>
          <w:sz w:val="28"/>
          <w:szCs w:val="28"/>
        </w:rPr>
        <w:t>01/08/24-ВС и № 01/08/24-ВО от 09.08.2024</w:t>
      </w:r>
      <w:r w:rsidR="00A11100" w:rsidRPr="0014597B">
        <w:rPr>
          <w:rFonts w:ascii="Times New Roman" w:hAnsi="Times New Roman" w:cs="Times New Roman"/>
          <w:sz w:val="28"/>
          <w:szCs w:val="28"/>
        </w:rPr>
        <w:t xml:space="preserve"> о подключении (технологическом присоединении)</w:t>
      </w:r>
      <w:r w:rsidR="00AE5FBF" w:rsidRPr="0014597B">
        <w:rPr>
          <w:rFonts w:ascii="Times New Roman" w:hAnsi="Times New Roman" w:cs="Times New Roman"/>
          <w:sz w:val="28"/>
          <w:szCs w:val="28"/>
        </w:rPr>
        <w:t xml:space="preserve"> к </w:t>
      </w:r>
      <w:r w:rsidR="0014597B" w:rsidRPr="0014597B">
        <w:rPr>
          <w:rFonts w:ascii="Times New Roman" w:hAnsi="Times New Roman" w:cs="Times New Roman"/>
          <w:sz w:val="28"/>
          <w:szCs w:val="28"/>
        </w:rPr>
        <w:t>централизованным</w:t>
      </w:r>
      <w:r w:rsidR="00AE5FBF" w:rsidRPr="0014597B">
        <w:rPr>
          <w:rFonts w:ascii="Times New Roman" w:hAnsi="Times New Roman" w:cs="Times New Roman"/>
          <w:sz w:val="28"/>
          <w:szCs w:val="28"/>
        </w:rPr>
        <w:t xml:space="preserve"> системам холодного водоснабжения и водоотведения </w:t>
      </w:r>
      <w:r w:rsidR="00F24D24" w:rsidRPr="0014597B">
        <w:rPr>
          <w:rFonts w:ascii="Times New Roman" w:hAnsi="Times New Roman" w:cs="Times New Roman"/>
          <w:sz w:val="28"/>
          <w:szCs w:val="28"/>
        </w:rPr>
        <w:t>с ООО «</w:t>
      </w:r>
      <w:r w:rsidR="00AE5FBF" w:rsidRPr="0014597B">
        <w:rPr>
          <w:rFonts w:ascii="Times New Roman" w:hAnsi="Times New Roman" w:cs="Times New Roman"/>
          <w:sz w:val="28"/>
          <w:szCs w:val="28"/>
        </w:rPr>
        <w:t>АКВЕКС</w:t>
      </w:r>
      <w:r w:rsidR="00F24D24" w:rsidRPr="0014597B">
        <w:rPr>
          <w:rFonts w:ascii="Times New Roman" w:hAnsi="Times New Roman" w:cs="Times New Roman"/>
          <w:sz w:val="28"/>
          <w:szCs w:val="28"/>
        </w:rPr>
        <w:t>».</w:t>
      </w:r>
    </w:p>
    <w:p w:rsidR="007575D9" w:rsidRPr="0014597B" w:rsidRDefault="001A6616" w:rsidP="007575D9">
      <w:pPr>
        <w:jc w:val="both"/>
        <w:rPr>
          <w:rFonts w:ascii="Times New Roman" w:hAnsi="Times New Roman" w:cs="Times New Roman"/>
          <w:sz w:val="28"/>
          <w:szCs w:val="28"/>
        </w:rPr>
      </w:pPr>
      <w:r w:rsidRPr="0014597B">
        <w:t xml:space="preserve"> </w:t>
      </w:r>
      <w:r w:rsidR="007575D9" w:rsidRPr="0014597B">
        <w:rPr>
          <w:rFonts w:ascii="Times New Roman" w:hAnsi="Times New Roman" w:cs="Times New Roman"/>
          <w:sz w:val="28"/>
          <w:szCs w:val="28"/>
        </w:rPr>
        <w:t xml:space="preserve">         Заинтересованные лица в течение 15 дней со дня публикации извещения могут ознакомиться с по</w:t>
      </w:r>
      <w:bookmarkStart w:id="3" w:name="_GoBack"/>
      <w:bookmarkEnd w:id="3"/>
      <w:r w:rsidR="007575D9" w:rsidRPr="0014597B">
        <w:rPr>
          <w:rFonts w:ascii="Times New Roman" w:hAnsi="Times New Roman" w:cs="Times New Roman"/>
          <w:sz w:val="28"/>
          <w:szCs w:val="28"/>
        </w:rPr>
        <w:t xml:space="preserve">ступившим ходатайством об установлении публичного сервитута и прилагаемым к нему описанием местоположения границ публичного сервитута на сайте Администрации </w:t>
      </w:r>
      <w:hyperlink r:id="rId4" w:history="1">
        <w:r w:rsidR="007575D9" w:rsidRPr="0014597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http://www.zanevkaorg.ru</w:t>
        </w:r>
      </w:hyperlink>
      <w:r w:rsidR="007575D9" w:rsidRPr="0014597B">
        <w:rPr>
          <w:rFonts w:ascii="Times New Roman" w:hAnsi="Times New Roman" w:cs="Times New Roman"/>
          <w:sz w:val="28"/>
          <w:szCs w:val="28"/>
        </w:rPr>
        <w:t>, телефон для справок +7 (812) 640-45-15.</w:t>
      </w:r>
    </w:p>
    <w:p w:rsidR="007575D9" w:rsidRPr="0014597B" w:rsidRDefault="007575D9" w:rsidP="007575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97B">
        <w:rPr>
          <w:rFonts w:ascii="Times New Roman" w:hAnsi="Times New Roman" w:cs="Times New Roman"/>
          <w:sz w:val="28"/>
          <w:szCs w:val="28"/>
        </w:rPr>
        <w:t>Правообладатели земельн</w:t>
      </w:r>
      <w:r w:rsidR="004B1355" w:rsidRPr="0014597B">
        <w:rPr>
          <w:rFonts w:ascii="Times New Roman" w:hAnsi="Times New Roman" w:cs="Times New Roman"/>
          <w:sz w:val="28"/>
          <w:szCs w:val="28"/>
        </w:rPr>
        <w:t>ого</w:t>
      </w:r>
      <w:r w:rsidRPr="0014597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B1355" w:rsidRPr="0014597B">
        <w:rPr>
          <w:rFonts w:ascii="Times New Roman" w:hAnsi="Times New Roman" w:cs="Times New Roman"/>
          <w:sz w:val="28"/>
          <w:szCs w:val="28"/>
        </w:rPr>
        <w:t>а</w:t>
      </w:r>
      <w:r w:rsidRPr="0014597B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4B1355" w:rsidRPr="0014597B">
        <w:rPr>
          <w:rFonts w:ascii="Times New Roman" w:hAnsi="Times New Roman" w:cs="Times New Roman"/>
          <w:sz w:val="28"/>
          <w:szCs w:val="28"/>
        </w:rPr>
        <w:t>ого</w:t>
      </w:r>
      <w:r w:rsidRPr="0014597B">
        <w:rPr>
          <w:rFonts w:ascii="Times New Roman" w:hAnsi="Times New Roman" w:cs="Times New Roman"/>
          <w:sz w:val="28"/>
          <w:szCs w:val="28"/>
        </w:rPr>
        <w:t xml:space="preserve"> испрашивается публичный сервитут, если их права не зарегистрированы </w:t>
      </w:r>
      <w:r w:rsidRPr="0014597B">
        <w:rPr>
          <w:rFonts w:ascii="Times New Roman" w:hAnsi="Times New Roman" w:cs="Times New Roman"/>
          <w:sz w:val="28"/>
          <w:szCs w:val="28"/>
        </w:rPr>
        <w:br/>
        <w:t xml:space="preserve">в Едином государственном реестре недвижимости, в течение 30 дней со дня публикации извещения могут подать в сектор землепользования и природопользования Администрации по адресу: Ленинградская область, Всеволожский район, </w:t>
      </w:r>
      <w:proofErr w:type="spellStart"/>
      <w:r w:rsidRPr="0014597B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14597B">
        <w:rPr>
          <w:rFonts w:ascii="Times New Roman" w:hAnsi="Times New Roman" w:cs="Times New Roman"/>
          <w:sz w:val="28"/>
          <w:szCs w:val="28"/>
        </w:rPr>
        <w:t>. Янино-1, ул. Новая, д.1в, 2 этаж заявление об учете прав на земельны</w:t>
      </w:r>
      <w:r w:rsidR="004B1355" w:rsidRPr="0014597B">
        <w:rPr>
          <w:rFonts w:ascii="Times New Roman" w:hAnsi="Times New Roman" w:cs="Times New Roman"/>
          <w:sz w:val="28"/>
          <w:szCs w:val="28"/>
        </w:rPr>
        <w:t>й</w:t>
      </w:r>
      <w:r w:rsidRPr="0014597B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B1355" w:rsidRPr="0014597B">
        <w:rPr>
          <w:rFonts w:ascii="Times New Roman" w:hAnsi="Times New Roman" w:cs="Times New Roman"/>
          <w:sz w:val="28"/>
          <w:szCs w:val="28"/>
        </w:rPr>
        <w:t>о</w:t>
      </w:r>
      <w:r w:rsidRPr="0014597B">
        <w:rPr>
          <w:rFonts w:ascii="Times New Roman" w:hAnsi="Times New Roman" w:cs="Times New Roman"/>
          <w:sz w:val="28"/>
          <w:szCs w:val="28"/>
        </w:rPr>
        <w:t>к с приложением копий документов, подтверждающих права (обременения прав), с указанием способа связи с правообладателями земельн</w:t>
      </w:r>
      <w:r w:rsidR="004B1355" w:rsidRPr="0014597B">
        <w:rPr>
          <w:rFonts w:ascii="Times New Roman" w:hAnsi="Times New Roman" w:cs="Times New Roman"/>
          <w:sz w:val="28"/>
          <w:szCs w:val="28"/>
        </w:rPr>
        <w:t>ого</w:t>
      </w:r>
      <w:r w:rsidRPr="0014597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B1355" w:rsidRPr="0014597B">
        <w:rPr>
          <w:rFonts w:ascii="Times New Roman" w:hAnsi="Times New Roman" w:cs="Times New Roman"/>
          <w:sz w:val="28"/>
          <w:szCs w:val="28"/>
        </w:rPr>
        <w:t>а</w:t>
      </w:r>
      <w:r w:rsidRPr="0014597B">
        <w:rPr>
          <w:rFonts w:ascii="Times New Roman" w:hAnsi="Times New Roman" w:cs="Times New Roman"/>
          <w:sz w:val="28"/>
          <w:szCs w:val="28"/>
        </w:rPr>
        <w:t>, в том числе их почтового адреса и (или) адреса электронной почты.</w:t>
      </w:r>
    </w:p>
    <w:p w:rsidR="00BB6A93" w:rsidRPr="0014597B" w:rsidRDefault="00BB6A93" w:rsidP="003356F5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BB6A93" w:rsidRPr="0014597B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:rsidR="00254854" w:rsidRPr="00D50104" w:rsidRDefault="007575D9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 w:rsidRPr="00D50104">
        <w:rPr>
          <w:rFonts w:ascii="Times New Roman" w:hAnsi="Times New Roman" w:cs="Times New Roman"/>
          <w:sz w:val="28"/>
          <w:szCs w:val="28"/>
        </w:rPr>
        <w:t>Г</w:t>
      </w:r>
      <w:r w:rsidR="00BB6A93" w:rsidRPr="00D50104">
        <w:rPr>
          <w:rFonts w:ascii="Times New Roman" w:hAnsi="Times New Roman" w:cs="Times New Roman"/>
          <w:sz w:val="28"/>
          <w:szCs w:val="28"/>
        </w:rPr>
        <w:t>лав</w:t>
      </w:r>
      <w:r w:rsidRPr="00D50104">
        <w:rPr>
          <w:rFonts w:ascii="Times New Roman" w:hAnsi="Times New Roman" w:cs="Times New Roman"/>
          <w:sz w:val="28"/>
          <w:szCs w:val="28"/>
        </w:rPr>
        <w:t>а</w:t>
      </w:r>
      <w:r w:rsidR="00BB6A93" w:rsidRPr="00D5010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D5010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 w:rsidR="006538E4" w:rsidRPr="00D5010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5010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1355" w:rsidRPr="00D5010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50104">
        <w:rPr>
          <w:rFonts w:ascii="Times New Roman" w:hAnsi="Times New Roman" w:cs="Times New Roman"/>
          <w:sz w:val="28"/>
          <w:szCs w:val="28"/>
        </w:rPr>
        <w:t xml:space="preserve">  А</w:t>
      </w:r>
      <w:r w:rsidR="00BB6A93" w:rsidRPr="00D50104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BB6A93" w:rsidRPr="00D50104">
        <w:rPr>
          <w:rFonts w:ascii="Times New Roman" w:hAnsi="Times New Roman" w:cs="Times New Roman"/>
          <w:sz w:val="28"/>
          <w:szCs w:val="28"/>
        </w:rPr>
        <w:t>Г</w:t>
      </w:r>
      <w:r w:rsidRPr="00D50104">
        <w:rPr>
          <w:rFonts w:ascii="Times New Roman" w:hAnsi="Times New Roman" w:cs="Times New Roman"/>
          <w:sz w:val="28"/>
          <w:szCs w:val="28"/>
        </w:rPr>
        <w:t>ердий</w:t>
      </w:r>
      <w:proofErr w:type="spellEnd"/>
      <w:r w:rsidR="00254854" w:rsidRPr="00D50104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254854" w:rsidRPr="00D50104" w:rsidSect="00751D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C09"/>
    <w:rsid w:val="000272CC"/>
    <w:rsid w:val="00052F68"/>
    <w:rsid w:val="000C5A52"/>
    <w:rsid w:val="000D6146"/>
    <w:rsid w:val="000E75E6"/>
    <w:rsid w:val="0014597B"/>
    <w:rsid w:val="00192662"/>
    <w:rsid w:val="001A1153"/>
    <w:rsid w:val="001A4371"/>
    <w:rsid w:val="001A5B6F"/>
    <w:rsid w:val="001A6616"/>
    <w:rsid w:val="001C5AF4"/>
    <w:rsid w:val="00254854"/>
    <w:rsid w:val="00267F49"/>
    <w:rsid w:val="003356F5"/>
    <w:rsid w:val="00404026"/>
    <w:rsid w:val="004342D3"/>
    <w:rsid w:val="004B1355"/>
    <w:rsid w:val="004D3188"/>
    <w:rsid w:val="006509E6"/>
    <w:rsid w:val="006538E4"/>
    <w:rsid w:val="006612FB"/>
    <w:rsid w:val="00676B7D"/>
    <w:rsid w:val="006A025A"/>
    <w:rsid w:val="00726807"/>
    <w:rsid w:val="00742DE0"/>
    <w:rsid w:val="00751DEE"/>
    <w:rsid w:val="007575D9"/>
    <w:rsid w:val="00760F01"/>
    <w:rsid w:val="007801C3"/>
    <w:rsid w:val="007B524A"/>
    <w:rsid w:val="007D0747"/>
    <w:rsid w:val="007D5513"/>
    <w:rsid w:val="007F5E1F"/>
    <w:rsid w:val="00873692"/>
    <w:rsid w:val="008D7E0F"/>
    <w:rsid w:val="009575E5"/>
    <w:rsid w:val="009B15F7"/>
    <w:rsid w:val="00A00C31"/>
    <w:rsid w:val="00A11100"/>
    <w:rsid w:val="00AB2C3C"/>
    <w:rsid w:val="00AB309A"/>
    <w:rsid w:val="00AD2F8A"/>
    <w:rsid w:val="00AE5FBF"/>
    <w:rsid w:val="00B40ECE"/>
    <w:rsid w:val="00B4729E"/>
    <w:rsid w:val="00BB6A93"/>
    <w:rsid w:val="00BE1461"/>
    <w:rsid w:val="00C21781"/>
    <w:rsid w:val="00CA6C21"/>
    <w:rsid w:val="00CE57CB"/>
    <w:rsid w:val="00CE7E28"/>
    <w:rsid w:val="00CF44CB"/>
    <w:rsid w:val="00D14C67"/>
    <w:rsid w:val="00D17190"/>
    <w:rsid w:val="00D50104"/>
    <w:rsid w:val="00D53BE9"/>
    <w:rsid w:val="00D87CA4"/>
    <w:rsid w:val="00D90094"/>
    <w:rsid w:val="00DC58E5"/>
    <w:rsid w:val="00E3680F"/>
    <w:rsid w:val="00E378CD"/>
    <w:rsid w:val="00E55F5B"/>
    <w:rsid w:val="00E837AD"/>
    <w:rsid w:val="00E95A39"/>
    <w:rsid w:val="00E965F6"/>
    <w:rsid w:val="00EA64DE"/>
    <w:rsid w:val="00EE0350"/>
    <w:rsid w:val="00F01BB9"/>
    <w:rsid w:val="00F24D24"/>
    <w:rsid w:val="00F25619"/>
    <w:rsid w:val="00F43C09"/>
    <w:rsid w:val="00F56A3F"/>
    <w:rsid w:val="00FB739A"/>
    <w:rsid w:val="00FD4B0C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48F9A"/>
  <w15:docId w15:val="{A7A42FC4-6DAE-4114-AF4B-201A59AC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Илья</cp:lastModifiedBy>
  <cp:revision>31</cp:revision>
  <cp:lastPrinted>2022-03-11T07:50:00Z</cp:lastPrinted>
  <dcterms:created xsi:type="dcterms:W3CDTF">2020-12-15T14:48:00Z</dcterms:created>
  <dcterms:modified xsi:type="dcterms:W3CDTF">2025-04-24T11:53:00Z</dcterms:modified>
</cp:coreProperties>
</file>